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3D" w:rsidRPr="002B09FC" w:rsidRDefault="0043583D" w:rsidP="0043583D">
      <w:pPr>
        <w:pStyle w:val="Sansinterligne"/>
        <w:rPr>
          <w:b/>
          <w:sz w:val="14"/>
          <w:u w:val="single"/>
          <w:lang w:eastAsia="fr-FR"/>
        </w:rPr>
      </w:pPr>
    </w:p>
    <w:p w:rsidR="0043583D" w:rsidRDefault="0043583D" w:rsidP="00435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96B13">
        <w:rPr>
          <w:b/>
          <w:sz w:val="28"/>
          <w:szCs w:val="28"/>
        </w:rPr>
        <w:t>L’épreuve d’ECE</w:t>
      </w:r>
    </w:p>
    <w:p w:rsidR="0043583D" w:rsidRDefault="0043583D" w:rsidP="00435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96B13">
        <w:rPr>
          <w:b/>
          <w:sz w:val="28"/>
          <w:szCs w:val="28"/>
        </w:rPr>
        <w:t>(</w:t>
      </w:r>
      <w:r w:rsidR="00D157D4" w:rsidRPr="00396B13">
        <w:rPr>
          <w:b/>
          <w:sz w:val="28"/>
          <w:szCs w:val="28"/>
        </w:rPr>
        <w:t>Évaluation</w:t>
      </w:r>
      <w:r w:rsidRPr="00396B13">
        <w:rPr>
          <w:b/>
          <w:sz w:val="28"/>
          <w:szCs w:val="28"/>
        </w:rPr>
        <w:t xml:space="preserve"> des </w:t>
      </w:r>
      <w:r>
        <w:rPr>
          <w:b/>
          <w:sz w:val="28"/>
          <w:szCs w:val="28"/>
        </w:rPr>
        <w:t>compétences</w:t>
      </w:r>
      <w:r w:rsidRPr="00396B13">
        <w:rPr>
          <w:b/>
          <w:sz w:val="28"/>
          <w:szCs w:val="28"/>
        </w:rPr>
        <w:t xml:space="preserve"> expérimentales)</w:t>
      </w:r>
    </w:p>
    <w:p w:rsidR="0043583D" w:rsidRDefault="0043583D" w:rsidP="0043583D">
      <w:pPr>
        <w:jc w:val="center"/>
        <w:rPr>
          <w:b/>
          <w:sz w:val="28"/>
          <w:szCs w:val="28"/>
        </w:rPr>
      </w:pPr>
    </w:p>
    <w:p w:rsidR="0043583D" w:rsidRPr="008B2D7C" w:rsidRDefault="0043583D" w:rsidP="0043583D">
      <w:pPr>
        <w:pStyle w:val="Sansinterligne"/>
        <w:rPr>
          <w:b/>
          <w:sz w:val="8"/>
          <w:szCs w:val="8"/>
          <w:u w:val="single"/>
          <w:lang w:eastAsia="fr-FR"/>
        </w:rPr>
      </w:pPr>
    </w:p>
    <w:p w:rsidR="0043583D" w:rsidRPr="008B2D7C" w:rsidRDefault="0043583D" w:rsidP="0043583D">
      <w:pPr>
        <w:pStyle w:val="Sansinterligne"/>
        <w:shd w:val="clear" w:color="auto" w:fill="D9D9D9" w:themeFill="background1" w:themeFillShade="D9"/>
        <w:rPr>
          <w:lang w:eastAsia="fr-FR"/>
        </w:rPr>
      </w:pPr>
      <w:r w:rsidRPr="008B2D7C">
        <w:rPr>
          <w:lang w:eastAsia="fr-FR"/>
        </w:rPr>
        <w:t>L’épreuve consiste à résoudre un problème scientifique en utilisant des techniques et attitudes acquises lors des travaux pratiques.</w:t>
      </w:r>
    </w:p>
    <w:p w:rsidR="0043583D" w:rsidRPr="008B2D7C" w:rsidRDefault="0043583D" w:rsidP="0043583D">
      <w:pPr>
        <w:pStyle w:val="Sansinterligne"/>
        <w:rPr>
          <w:b/>
          <w:sz w:val="8"/>
          <w:szCs w:val="8"/>
          <w:u w:val="single"/>
          <w:lang w:eastAsia="fr-FR"/>
        </w:rPr>
      </w:pP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  <w:t>- Epreuve individuelle durant 1 h</w:t>
      </w:r>
    </w:p>
    <w:p w:rsidR="0043583D" w:rsidRPr="00DB20D6" w:rsidRDefault="0043583D" w:rsidP="0043583D">
      <w:pPr>
        <w:pStyle w:val="Sansinterligne"/>
        <w:rPr>
          <w:i/>
          <w:lang w:eastAsia="fr-FR"/>
        </w:rPr>
      </w:pPr>
      <w:r>
        <w:rPr>
          <w:lang w:eastAsia="fr-FR"/>
        </w:rPr>
        <w:tab/>
        <w:t>- Pour l’élève qui a choisi spécialité SVT en terminale </w:t>
      </w:r>
    </w:p>
    <w:p w:rsidR="0043583D" w:rsidRDefault="0043583D" w:rsidP="005054B4">
      <w:pPr>
        <w:pStyle w:val="Sansinterligne"/>
        <w:ind w:firstLine="708"/>
        <w:rPr>
          <w:lang w:eastAsia="fr-FR"/>
        </w:rPr>
      </w:pPr>
      <w:r>
        <w:rPr>
          <w:lang w:eastAsia="fr-FR"/>
        </w:rPr>
        <w:t>- Note sur 20, rapportée sur 5. Cette note est additionnée à la note d’écrit (/15)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  <w:t>- La notation se fait sous forme de curseur (A, B, C ou D).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  <w:t xml:space="preserve">- </w:t>
      </w:r>
      <w:r w:rsidR="0079085D">
        <w:rPr>
          <w:lang w:eastAsia="fr-FR"/>
        </w:rPr>
        <w:t>Sujet issu d’une b</w:t>
      </w:r>
      <w:r>
        <w:rPr>
          <w:lang w:eastAsia="fr-FR"/>
        </w:rPr>
        <w:t xml:space="preserve">anque de sujets nationale, renouvelée partiellement tous les ans, accessible à tous. </w:t>
      </w:r>
    </w:p>
    <w:p w:rsidR="0043583D" w:rsidRDefault="0043583D" w:rsidP="0043583D">
      <w:pPr>
        <w:pStyle w:val="Sansinterligne"/>
        <w:rPr>
          <w:lang w:eastAsia="fr-FR"/>
        </w:rPr>
      </w:pPr>
    </w:p>
    <w:p w:rsidR="0043583D" w:rsidRDefault="0043583D" w:rsidP="0043583D">
      <w:pPr>
        <w:pStyle w:val="Sansinterligne"/>
        <w:rPr>
          <w:b/>
          <w:u w:val="single"/>
          <w:lang w:eastAsia="fr-FR"/>
        </w:rPr>
      </w:pPr>
      <w:r>
        <w:rPr>
          <w:b/>
          <w:bdr w:val="single" w:sz="4" w:space="0" w:color="auto"/>
          <w:lang w:eastAsia="fr-FR"/>
        </w:rPr>
        <w:t>Déroulement</w:t>
      </w:r>
      <w:r w:rsidRPr="008B2D7C">
        <w:rPr>
          <w:b/>
          <w:bdr w:val="single" w:sz="4" w:space="0" w:color="auto"/>
          <w:lang w:eastAsia="fr-FR"/>
        </w:rPr>
        <w:t xml:space="preserve"> de l’épreuve</w:t>
      </w:r>
    </w:p>
    <w:p w:rsidR="0043583D" w:rsidRPr="008B2D7C" w:rsidRDefault="0043583D" w:rsidP="0043583D">
      <w:pPr>
        <w:pStyle w:val="Sansinterligne"/>
        <w:rPr>
          <w:b/>
          <w:sz w:val="8"/>
          <w:szCs w:val="8"/>
          <w:u w:val="single"/>
          <w:lang w:eastAsia="fr-FR"/>
        </w:rPr>
      </w:pPr>
      <w:bookmarkStart w:id="0" w:name="_GoBack"/>
      <w:bookmarkEnd w:id="0"/>
    </w:p>
    <w:p w:rsidR="0043583D" w:rsidRPr="008B2D7C" w:rsidRDefault="0043583D" w:rsidP="0043583D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Calibri" w:eastAsia="Times New Roman" w:hAnsi="Calibri" w:cs="Times New Roman"/>
          <w:color w:val="000000"/>
          <w:lang w:eastAsia="fr-FR"/>
        </w:rPr>
      </w:pPr>
      <w:r w:rsidRPr="008B2D7C">
        <w:rPr>
          <w:rFonts w:ascii="Calibri" w:eastAsia="Times New Roman" w:hAnsi="Calibri" w:cs="Times New Roman"/>
          <w:color w:val="000000"/>
          <w:lang w:eastAsia="fr-FR"/>
        </w:rPr>
        <w:t>Sur la table en début d’épreuve, vous aurez à votre disposition :</w:t>
      </w:r>
    </w:p>
    <w:p w:rsidR="0043583D" w:rsidRPr="008B2D7C" w:rsidRDefault="0043583D" w:rsidP="0043583D">
      <w:pPr>
        <w:numPr>
          <w:ilvl w:val="1"/>
          <w:numId w:val="1"/>
        </w:numPr>
        <w:shd w:val="clear" w:color="auto" w:fill="FFFFFF"/>
        <w:spacing w:before="100" w:beforeAutospacing="1"/>
        <w:rPr>
          <w:rFonts w:ascii="Calibri" w:eastAsia="Times New Roman" w:hAnsi="Calibri" w:cs="Times New Roman"/>
          <w:color w:val="000000"/>
          <w:lang w:eastAsia="fr-FR"/>
        </w:rPr>
      </w:pPr>
      <w:r w:rsidRPr="008B2D7C">
        <w:rPr>
          <w:rFonts w:ascii="Calibri" w:eastAsia="Times New Roman" w:hAnsi="Calibri" w:cs="Times New Roman"/>
          <w:color w:val="000000"/>
          <w:lang w:eastAsia="fr-FR"/>
        </w:rPr>
        <w:t>Une fiche avec :</w:t>
      </w:r>
    </w:p>
    <w:p w:rsidR="0043583D" w:rsidRPr="008B2D7C" w:rsidRDefault="0043583D" w:rsidP="0043583D">
      <w:pPr>
        <w:numPr>
          <w:ilvl w:val="2"/>
          <w:numId w:val="1"/>
        </w:numPr>
        <w:shd w:val="clear" w:color="auto" w:fill="FFFFFF"/>
        <w:spacing w:before="100" w:beforeAutospacing="1"/>
        <w:rPr>
          <w:rFonts w:ascii="Calibri" w:eastAsia="Times New Roman" w:hAnsi="Calibri" w:cs="Times New Roman"/>
          <w:color w:val="000000"/>
          <w:lang w:eastAsia="fr-FR"/>
        </w:rPr>
      </w:pPr>
      <w:r w:rsidRPr="008B2D7C">
        <w:rPr>
          <w:rFonts w:ascii="Calibri" w:eastAsia="Times New Roman" w:hAnsi="Calibri" w:cs="Times New Roman"/>
          <w:color w:val="000000"/>
          <w:lang w:eastAsia="fr-FR"/>
        </w:rPr>
        <w:t>La mise en situation et recherche à mener</w:t>
      </w:r>
    </w:p>
    <w:p w:rsidR="0043583D" w:rsidRPr="008B2D7C" w:rsidRDefault="0043583D" w:rsidP="0043583D">
      <w:pPr>
        <w:numPr>
          <w:ilvl w:val="2"/>
          <w:numId w:val="1"/>
        </w:numPr>
        <w:shd w:val="clear" w:color="auto" w:fill="FFFFFF"/>
        <w:spacing w:before="100" w:beforeAutospacing="1"/>
        <w:rPr>
          <w:rFonts w:ascii="Calibri" w:eastAsia="Times New Roman" w:hAnsi="Calibri" w:cs="Times New Roman"/>
          <w:color w:val="000000"/>
          <w:lang w:eastAsia="fr-FR"/>
        </w:rPr>
      </w:pPr>
      <w:r w:rsidRPr="008B2D7C">
        <w:rPr>
          <w:rFonts w:ascii="Calibri" w:eastAsia="Times New Roman" w:hAnsi="Calibri" w:cs="Times New Roman"/>
          <w:color w:val="000000"/>
          <w:lang w:eastAsia="fr-FR"/>
        </w:rPr>
        <w:t>Ressources (documents qui permettent de four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nir des informations </w:t>
      </w:r>
      <w:r w:rsidR="00D157D4">
        <w:rPr>
          <w:rFonts w:ascii="Calibri" w:eastAsia="Times New Roman" w:hAnsi="Calibri" w:cs="Times New Roman"/>
          <w:color w:val="000000"/>
          <w:lang w:eastAsia="fr-FR"/>
        </w:rPr>
        <w:t>aux candidats</w:t>
      </w:r>
      <w:r>
        <w:rPr>
          <w:rFonts w:ascii="Calibri" w:eastAsia="Times New Roman" w:hAnsi="Calibri" w:cs="Times New Roman"/>
          <w:color w:val="000000"/>
          <w:lang w:eastAsia="fr-FR"/>
        </w:rPr>
        <w:t>)</w:t>
      </w:r>
    </w:p>
    <w:p w:rsidR="0043583D" w:rsidRPr="008B2D7C" w:rsidRDefault="0043583D" w:rsidP="0043583D">
      <w:pPr>
        <w:numPr>
          <w:ilvl w:val="2"/>
          <w:numId w:val="1"/>
        </w:numPr>
        <w:shd w:val="clear" w:color="auto" w:fill="FFFFFF"/>
        <w:spacing w:before="100" w:beforeAutospacing="1"/>
        <w:rPr>
          <w:rFonts w:ascii="Calibri" w:eastAsia="Times New Roman" w:hAnsi="Calibri" w:cs="Times New Roman"/>
          <w:color w:val="000000"/>
          <w:lang w:eastAsia="fr-FR"/>
        </w:rPr>
      </w:pPr>
      <w:r w:rsidRPr="008B2D7C">
        <w:rPr>
          <w:rFonts w:ascii="Calibri" w:eastAsia="Times New Roman" w:hAnsi="Calibri" w:cs="Times New Roman"/>
          <w:color w:val="000000"/>
          <w:lang w:eastAsia="fr-FR"/>
        </w:rPr>
        <w:t>Matériel présent sur la paillasse et le protocole d’utilisation</w:t>
      </w:r>
      <w:r w:rsidR="0079085D">
        <w:rPr>
          <w:rFonts w:ascii="Calibri" w:eastAsia="Times New Roman" w:hAnsi="Calibri" w:cs="Times New Roman"/>
          <w:color w:val="000000"/>
          <w:lang w:eastAsia="fr-FR"/>
        </w:rPr>
        <w:t>. Attention, tout le matériel nécessaire n’est pas forcément indiqué. Vous pourrez demander du matériel complémentaire (pour réaliser un témoin par exemple)</w:t>
      </w:r>
    </w:p>
    <w:p w:rsidR="0043583D" w:rsidRPr="008B2D7C" w:rsidRDefault="0043583D" w:rsidP="0043583D">
      <w:pPr>
        <w:numPr>
          <w:ilvl w:val="1"/>
          <w:numId w:val="1"/>
        </w:numPr>
        <w:shd w:val="clear" w:color="auto" w:fill="FFFFFF"/>
        <w:spacing w:before="100" w:beforeAutospacing="1"/>
        <w:rPr>
          <w:rFonts w:ascii="Calibri" w:eastAsia="Times New Roman" w:hAnsi="Calibri" w:cs="Times New Roman"/>
          <w:color w:val="000000"/>
          <w:lang w:eastAsia="fr-FR"/>
        </w:rPr>
      </w:pPr>
      <w:r w:rsidRPr="008B2D7C">
        <w:rPr>
          <w:rFonts w:ascii="Calibri" w:eastAsia="Times New Roman" w:hAnsi="Calibri" w:cs="Times New Roman"/>
          <w:color w:val="000000"/>
          <w:lang w:eastAsia="fr-FR"/>
        </w:rPr>
        <w:t xml:space="preserve">La (ou les) fiche(s) technique(s) nécessaire(s) (logiciel, minéraux </w:t>
      </w:r>
      <w:proofErr w:type="spellStart"/>
      <w:r w:rsidRPr="008B2D7C">
        <w:rPr>
          <w:rFonts w:ascii="Calibri" w:eastAsia="Times New Roman" w:hAnsi="Calibri" w:cs="Times New Roman"/>
          <w:color w:val="000000"/>
          <w:lang w:eastAsia="fr-FR"/>
        </w:rPr>
        <w:t>etc</w:t>
      </w:r>
      <w:proofErr w:type="spellEnd"/>
      <w:r w:rsidRPr="008B2D7C">
        <w:rPr>
          <w:rFonts w:ascii="Calibri" w:eastAsia="Times New Roman" w:hAnsi="Calibri" w:cs="Times New Roman"/>
          <w:color w:val="000000"/>
          <w:lang w:eastAsia="fr-FR"/>
        </w:rPr>
        <w:t>…)</w:t>
      </w:r>
    </w:p>
    <w:p w:rsidR="0043583D" w:rsidRPr="008B2D7C" w:rsidRDefault="0043583D" w:rsidP="0043583D">
      <w:pPr>
        <w:numPr>
          <w:ilvl w:val="1"/>
          <w:numId w:val="1"/>
        </w:numPr>
        <w:shd w:val="clear" w:color="auto" w:fill="FFFFFF"/>
        <w:spacing w:before="100" w:beforeAutospacing="1"/>
        <w:rPr>
          <w:rFonts w:ascii="Calibri" w:eastAsia="Times New Roman" w:hAnsi="Calibri" w:cs="Times New Roman"/>
          <w:color w:val="000000"/>
          <w:lang w:eastAsia="fr-FR"/>
        </w:rPr>
      </w:pPr>
      <w:r w:rsidRPr="008B2D7C">
        <w:rPr>
          <w:rFonts w:ascii="Calibri" w:eastAsia="Times New Roman" w:hAnsi="Calibri" w:cs="Times New Roman"/>
          <w:color w:val="000000"/>
          <w:lang w:eastAsia="fr-FR"/>
        </w:rPr>
        <w:t>la fiche réponse sur lequel vous rédigerez vos réponses</w:t>
      </w:r>
    </w:p>
    <w:p w:rsidR="0043583D" w:rsidRPr="008B2D7C" w:rsidRDefault="0043583D" w:rsidP="0043583D">
      <w:pPr>
        <w:numPr>
          <w:ilvl w:val="1"/>
          <w:numId w:val="1"/>
        </w:numPr>
        <w:shd w:val="clear" w:color="auto" w:fill="FFFFFF"/>
        <w:spacing w:before="100" w:beforeAutospacing="1"/>
        <w:rPr>
          <w:rFonts w:ascii="Calibri" w:eastAsia="Times New Roman" w:hAnsi="Calibri" w:cs="Times New Roman"/>
          <w:color w:val="000000"/>
          <w:lang w:eastAsia="fr-FR"/>
        </w:rPr>
      </w:pPr>
      <w:r w:rsidRPr="008B2D7C">
        <w:rPr>
          <w:rFonts w:ascii="Calibri" w:eastAsia="Times New Roman" w:hAnsi="Calibri" w:cs="Times New Roman"/>
          <w:color w:val="000000"/>
          <w:lang w:eastAsia="fr-FR"/>
        </w:rPr>
        <w:t>une fiche avec les consignes génériques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(voir page 3)</w:t>
      </w:r>
    </w:p>
    <w:p w:rsidR="0043583D" w:rsidRDefault="0043583D" w:rsidP="0043583D">
      <w:pPr>
        <w:pStyle w:val="Sansinterligne"/>
        <w:rPr>
          <w:lang w:eastAsia="fr-FR"/>
        </w:rPr>
      </w:pP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 xml:space="preserve">L’épreuve se déroule en 2 principales étapes. </w:t>
      </w:r>
    </w:p>
    <w:p w:rsidR="0043583D" w:rsidRPr="009A31D1" w:rsidRDefault="0043583D" w:rsidP="00435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00" w:beforeAutospacing="1"/>
        <w:rPr>
          <w:rFonts w:ascii="Century Gothic" w:eastAsia="Times New Roman" w:hAnsi="Century Gothic" w:cs="Times New Roman"/>
          <w:color w:val="FFFFFF" w:themeColor="background1"/>
          <w:sz w:val="22"/>
          <w:szCs w:val="18"/>
          <w:lang w:eastAsia="fr-FR"/>
        </w:rPr>
      </w:pPr>
      <w:r w:rsidRPr="00130164">
        <w:rPr>
          <w:rFonts w:ascii="Century Gothic" w:eastAsia="Times New Roman" w:hAnsi="Century Gothic" w:cs="Times New Roman"/>
          <w:b/>
          <w:color w:val="FFFFFF" w:themeColor="background1"/>
          <w:szCs w:val="18"/>
          <w:u w:val="single"/>
          <w:lang w:eastAsia="fr-FR"/>
        </w:rPr>
        <w:t>Etape A</w:t>
      </w:r>
      <w:r w:rsidRPr="00130164">
        <w:rPr>
          <w:rFonts w:ascii="Century Gothic" w:eastAsia="Times New Roman" w:hAnsi="Century Gothic" w:cs="Times New Roman"/>
          <w:color w:val="FFFFFF" w:themeColor="background1"/>
          <w:szCs w:val="18"/>
          <w:lang w:eastAsia="fr-FR"/>
        </w:rPr>
        <w:t> </w:t>
      </w:r>
      <w:r w:rsidRPr="00130164">
        <w:rPr>
          <w:rFonts w:ascii="Century Gothic" w:eastAsia="Times New Roman" w:hAnsi="Century Gothic" w:cs="Times New Roman"/>
          <w:color w:val="FFFFFF" w:themeColor="background1"/>
          <w:sz w:val="20"/>
          <w:szCs w:val="18"/>
          <w:lang w:eastAsia="fr-FR"/>
        </w:rPr>
        <w:t>: </w:t>
      </w:r>
      <w:r w:rsidRPr="009A31D1">
        <w:rPr>
          <w:rFonts w:ascii="Century Gothic" w:eastAsia="Times New Roman" w:hAnsi="Century Gothic" w:cs="Times New Roman"/>
          <w:b/>
          <w:color w:val="FFFFFF" w:themeColor="background1"/>
          <w:sz w:val="22"/>
          <w:szCs w:val="18"/>
          <w:lang w:eastAsia="fr-FR"/>
        </w:rPr>
        <w:t>Proposer une stratégie</w:t>
      </w:r>
      <w:r w:rsidRPr="009A31D1">
        <w:rPr>
          <w:rFonts w:ascii="Century Gothic" w:eastAsia="Times New Roman" w:hAnsi="Century Gothic" w:cs="Times New Roman"/>
          <w:color w:val="FFFFFF" w:themeColor="background1"/>
          <w:sz w:val="22"/>
          <w:szCs w:val="18"/>
          <w:lang w:eastAsia="fr-FR"/>
        </w:rPr>
        <w:t xml:space="preserve"> et </w:t>
      </w:r>
      <w:r w:rsidRPr="009A31D1">
        <w:rPr>
          <w:rFonts w:ascii="Century Gothic" w:eastAsia="Times New Roman" w:hAnsi="Century Gothic" w:cs="Times New Roman"/>
          <w:b/>
          <w:color w:val="FFFFFF" w:themeColor="background1"/>
          <w:sz w:val="22"/>
          <w:szCs w:val="18"/>
          <w:lang w:eastAsia="fr-FR"/>
        </w:rPr>
        <w:t>mettre en œuvre un protocole</w:t>
      </w:r>
      <w:r>
        <w:rPr>
          <w:rFonts w:ascii="Century Gothic" w:eastAsia="Times New Roman" w:hAnsi="Century Gothic" w:cs="Times New Roman"/>
          <w:color w:val="FFFFFF" w:themeColor="background1"/>
          <w:sz w:val="22"/>
          <w:szCs w:val="18"/>
          <w:lang w:eastAsia="fr-FR"/>
        </w:rPr>
        <w:tab/>
      </w:r>
      <w:r>
        <w:rPr>
          <w:rFonts w:ascii="Century Gothic" w:eastAsia="Times New Roman" w:hAnsi="Century Gothic" w:cs="Times New Roman"/>
          <w:color w:val="FFFFFF" w:themeColor="background1"/>
          <w:sz w:val="22"/>
          <w:szCs w:val="18"/>
          <w:lang w:eastAsia="fr-FR"/>
        </w:rPr>
        <w:tab/>
      </w:r>
      <w:r w:rsidRPr="009A31D1">
        <w:rPr>
          <w:rFonts w:ascii="Century Gothic" w:eastAsia="Times New Roman" w:hAnsi="Century Gothic" w:cs="Times New Roman"/>
          <w:color w:val="FFFFFF" w:themeColor="background1"/>
          <w:sz w:val="22"/>
          <w:szCs w:val="18"/>
          <w:lang w:eastAsia="fr-FR"/>
        </w:rPr>
        <w:t xml:space="preserve">pour résoudre une situation problème </w:t>
      </w:r>
      <w:r w:rsidRPr="00130164">
        <w:rPr>
          <w:rFonts w:ascii="Century Gothic" w:eastAsia="Times New Roman" w:hAnsi="Century Gothic" w:cs="Times New Roman"/>
          <w:color w:val="FFFFFF" w:themeColor="background1"/>
          <w:sz w:val="20"/>
          <w:szCs w:val="18"/>
          <w:lang w:eastAsia="fr-FR"/>
        </w:rPr>
        <w:tab/>
      </w:r>
      <w:r>
        <w:rPr>
          <w:rFonts w:ascii="Century Gothic" w:eastAsia="Times New Roman" w:hAnsi="Century Gothic" w:cs="Times New Roman"/>
          <w:color w:val="FFFFFF" w:themeColor="background1"/>
          <w:sz w:val="20"/>
          <w:szCs w:val="18"/>
          <w:lang w:eastAsia="fr-FR"/>
        </w:rPr>
        <w:tab/>
      </w:r>
      <w:r>
        <w:rPr>
          <w:rFonts w:ascii="Century Gothic" w:eastAsia="Times New Roman" w:hAnsi="Century Gothic" w:cs="Times New Roman"/>
          <w:color w:val="FFFFFF" w:themeColor="background1"/>
          <w:sz w:val="20"/>
          <w:szCs w:val="18"/>
          <w:lang w:eastAsia="fr-FR"/>
        </w:rPr>
        <w:tab/>
      </w:r>
      <w:r>
        <w:rPr>
          <w:rFonts w:ascii="Century Gothic" w:eastAsia="Times New Roman" w:hAnsi="Century Gothic" w:cs="Times New Roman"/>
          <w:color w:val="FFFFFF" w:themeColor="background1"/>
          <w:sz w:val="20"/>
          <w:szCs w:val="18"/>
          <w:lang w:eastAsia="fr-FR"/>
        </w:rPr>
        <w:tab/>
      </w:r>
      <w:r>
        <w:rPr>
          <w:rFonts w:ascii="Century Gothic" w:eastAsia="Times New Roman" w:hAnsi="Century Gothic" w:cs="Times New Roman"/>
          <w:color w:val="FFFFFF" w:themeColor="background1"/>
          <w:sz w:val="20"/>
          <w:szCs w:val="18"/>
          <w:lang w:eastAsia="fr-FR"/>
        </w:rPr>
        <w:tab/>
      </w:r>
      <w:r>
        <w:rPr>
          <w:rFonts w:ascii="Century Gothic" w:eastAsia="Times New Roman" w:hAnsi="Century Gothic" w:cs="Times New Roman"/>
          <w:color w:val="FFFFFF" w:themeColor="background1"/>
          <w:sz w:val="20"/>
          <w:szCs w:val="18"/>
          <w:lang w:eastAsia="fr-FR"/>
        </w:rPr>
        <w:tab/>
      </w:r>
      <w:r w:rsidRPr="009A31D1">
        <w:rPr>
          <w:rFonts w:ascii="Century Gothic" w:eastAsia="Times New Roman" w:hAnsi="Century Gothic" w:cs="Times New Roman"/>
          <w:b/>
          <w:color w:val="FFFFFF" w:themeColor="background1"/>
          <w:sz w:val="20"/>
          <w:szCs w:val="18"/>
          <w:lang w:eastAsia="fr-FR"/>
        </w:rPr>
        <w:t>(40 min)</w:t>
      </w:r>
    </w:p>
    <w:p w:rsidR="0043583D" w:rsidRPr="00130164" w:rsidRDefault="0043583D" w:rsidP="0043583D">
      <w:pPr>
        <w:pStyle w:val="Sansinterligne"/>
        <w:rPr>
          <w:color w:val="FFFFFF" w:themeColor="background1"/>
          <w:lang w:eastAsia="fr-FR"/>
        </w:rPr>
      </w:pP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 xml:space="preserve">- </w:t>
      </w:r>
      <w:r w:rsidRPr="009A31D1">
        <w:rPr>
          <w:b/>
          <w:shd w:val="clear" w:color="auto" w:fill="D9D9D9" w:themeFill="background1" w:themeFillShade="D9"/>
          <w:lang w:eastAsia="fr-FR"/>
        </w:rPr>
        <w:t>Proposer une stratégie</w:t>
      </w:r>
      <w:r w:rsidRPr="00130164">
        <w:rPr>
          <w:shd w:val="clear" w:color="auto" w:fill="D9D9D9" w:themeFill="background1" w:themeFillShade="D9"/>
          <w:lang w:eastAsia="fr-FR"/>
        </w:rPr>
        <w:t xml:space="preserve"> : </w:t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  <w:t xml:space="preserve">(≈15 min – </w:t>
      </w:r>
      <w:r w:rsidRPr="00130164">
        <w:rPr>
          <w:b/>
          <w:shd w:val="clear" w:color="auto" w:fill="D9D9D9" w:themeFill="background1" w:themeFillShade="D9"/>
          <w:lang w:eastAsia="fr-FR"/>
        </w:rPr>
        <w:t>4 points</w:t>
      </w:r>
      <w:r w:rsidRPr="00130164">
        <w:rPr>
          <w:shd w:val="clear" w:color="auto" w:fill="D9D9D9" w:themeFill="background1" w:themeFillShade="D9"/>
          <w:lang w:eastAsia="fr-FR"/>
        </w:rPr>
        <w:t>)</w:t>
      </w:r>
    </w:p>
    <w:p w:rsidR="0043583D" w:rsidRPr="00130164" w:rsidRDefault="0043583D" w:rsidP="0043583D">
      <w:pPr>
        <w:pStyle w:val="Sansinterligne"/>
        <w:rPr>
          <w:sz w:val="8"/>
          <w:szCs w:val="8"/>
          <w:lang w:eastAsia="fr-FR"/>
        </w:rPr>
      </w:pP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  <w:t xml:space="preserve">- Vous appelez l’évaluateur dès que vous être prêt. Cette étape se fait à l’oral, vous pouvez avoir un brouillon sous les yeux pour ne rien oublier (mais il ne sera pas ramassé). 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  <w:t xml:space="preserve">- Vous présentez la stratégie que vous avez choisie. Vous devez préciser : </w:t>
      </w:r>
    </w:p>
    <w:p w:rsidR="0043583D" w:rsidRDefault="0043583D" w:rsidP="0043583D">
      <w:pPr>
        <w:pStyle w:val="Sansinterligne"/>
        <w:ind w:left="3544" w:hanging="1984"/>
        <w:rPr>
          <w:lang w:eastAsia="fr-FR"/>
        </w:rPr>
      </w:pPr>
      <w:r w:rsidRPr="00B1383F">
        <w:rPr>
          <w:b/>
          <w:lang w:eastAsia="fr-FR"/>
        </w:rPr>
        <w:t>- Ce que je fais</w:t>
      </w:r>
      <w:r>
        <w:rPr>
          <w:lang w:eastAsia="fr-FR"/>
        </w:rPr>
        <w:t xml:space="preserve"> : </w:t>
      </w:r>
      <w:r>
        <w:rPr>
          <w:lang w:eastAsia="fr-FR"/>
        </w:rPr>
        <w:tab/>
        <w:t>Replacer la situation problème, préciser l’objectif de la manipulation.</w:t>
      </w:r>
    </w:p>
    <w:p w:rsidR="0043583D" w:rsidRDefault="0043583D" w:rsidP="0043583D">
      <w:pPr>
        <w:pStyle w:val="Sansinterligne"/>
        <w:ind w:left="3544" w:hanging="1984"/>
        <w:rPr>
          <w:lang w:eastAsia="fr-FR"/>
        </w:rPr>
      </w:pPr>
      <w:r>
        <w:rPr>
          <w:lang w:eastAsia="fr-FR"/>
        </w:rPr>
        <w:t xml:space="preserve">- </w:t>
      </w:r>
      <w:r w:rsidRPr="00B1383F">
        <w:rPr>
          <w:b/>
          <w:lang w:eastAsia="fr-FR"/>
        </w:rPr>
        <w:t>Comment je le fais</w:t>
      </w:r>
      <w:r>
        <w:rPr>
          <w:lang w:eastAsia="fr-FR"/>
        </w:rPr>
        <w:t> : Rendre opérationnelle la manipulation en précisant le matériel nécessaire (penser aux témoins, échantillons, matériel supplémentaire) afin d’obtenir des résultats exploitables</w:t>
      </w:r>
    </w:p>
    <w:p w:rsidR="0043583D" w:rsidRDefault="0043583D" w:rsidP="0043583D">
      <w:pPr>
        <w:pStyle w:val="Sansinterligne"/>
        <w:ind w:left="3544" w:hanging="1984"/>
        <w:rPr>
          <w:lang w:eastAsia="fr-FR"/>
        </w:rPr>
      </w:pPr>
      <w:r>
        <w:rPr>
          <w:lang w:eastAsia="fr-FR"/>
        </w:rPr>
        <w:t xml:space="preserve">- </w:t>
      </w:r>
      <w:r w:rsidRPr="00B1383F">
        <w:rPr>
          <w:b/>
          <w:lang w:eastAsia="fr-FR"/>
        </w:rPr>
        <w:t>Ce que j’attends</w:t>
      </w:r>
      <w:r>
        <w:rPr>
          <w:lang w:eastAsia="fr-FR"/>
        </w:rPr>
        <w:t> :</w:t>
      </w:r>
      <w:r>
        <w:rPr>
          <w:lang w:eastAsia="fr-FR"/>
        </w:rPr>
        <w:tab/>
        <w:t>Prévoir les résultats possibles et les conclusions qui en découleraient</w:t>
      </w:r>
    </w:p>
    <w:p w:rsidR="0043583D" w:rsidRDefault="0043583D" w:rsidP="0043583D">
      <w:pPr>
        <w:pStyle w:val="Sansinterligne"/>
        <w:ind w:left="3544" w:hanging="1984"/>
        <w:rPr>
          <w:i/>
          <w:lang w:eastAsia="fr-FR"/>
        </w:rPr>
      </w:pPr>
      <w:r>
        <w:rPr>
          <w:lang w:eastAsia="fr-FR"/>
        </w:rPr>
        <w:tab/>
      </w:r>
      <w:r w:rsidRPr="006A5BC8">
        <w:rPr>
          <w:i/>
          <w:lang w:eastAsia="fr-FR"/>
        </w:rPr>
        <w:t xml:space="preserve">Ex : si on obtient </w:t>
      </w:r>
      <w:r>
        <w:rPr>
          <w:i/>
          <w:lang w:eastAsia="fr-FR"/>
        </w:rPr>
        <w:t>…</w:t>
      </w:r>
      <w:proofErr w:type="gramStart"/>
      <w:r>
        <w:rPr>
          <w:i/>
          <w:lang w:eastAsia="fr-FR"/>
        </w:rPr>
        <w:t>..</w:t>
      </w:r>
      <w:r w:rsidRPr="006A5BC8">
        <w:rPr>
          <w:i/>
          <w:lang w:eastAsia="fr-FR"/>
        </w:rPr>
        <w:t>,</w:t>
      </w:r>
      <w:proofErr w:type="gramEnd"/>
      <w:r w:rsidRPr="006A5BC8">
        <w:rPr>
          <w:i/>
          <w:lang w:eastAsia="fr-FR"/>
        </w:rPr>
        <w:t xml:space="preserve"> alors la réponse </w:t>
      </w:r>
      <w:r>
        <w:rPr>
          <w:i/>
          <w:lang w:eastAsia="fr-FR"/>
        </w:rPr>
        <w:t>à la situation problème serait…...</w:t>
      </w:r>
    </w:p>
    <w:p w:rsidR="0043583D" w:rsidRDefault="0043583D" w:rsidP="0043583D">
      <w:pPr>
        <w:pStyle w:val="Sansinterligne"/>
        <w:ind w:left="426" w:hanging="426"/>
        <w:rPr>
          <w:lang w:eastAsia="fr-FR"/>
        </w:rPr>
      </w:pPr>
      <w:r>
        <w:rPr>
          <w:lang w:eastAsia="fr-FR"/>
        </w:rPr>
        <w:t>- L’examinateur peut vous poser des questions (ouvertes) afin de vous permettre de préciser des points que vous auriez oubliés.</w:t>
      </w:r>
    </w:p>
    <w:p w:rsidR="0043583D" w:rsidRPr="009A31D1" w:rsidRDefault="0043583D" w:rsidP="0043583D">
      <w:pPr>
        <w:pStyle w:val="Sansinterligne"/>
        <w:ind w:left="3544" w:hanging="3544"/>
        <w:rPr>
          <w:b/>
          <w:i/>
          <w:lang w:eastAsia="fr-FR"/>
        </w:rPr>
      </w:pPr>
    </w:p>
    <w:p w:rsidR="0043583D" w:rsidRDefault="0043583D" w:rsidP="0043583D">
      <w:pPr>
        <w:pStyle w:val="Sansinterligne"/>
        <w:shd w:val="clear" w:color="auto" w:fill="D9D9D9" w:themeFill="background1" w:themeFillShade="D9"/>
        <w:rPr>
          <w:lang w:eastAsia="fr-FR"/>
        </w:rPr>
      </w:pPr>
      <w:r w:rsidRPr="009A31D1">
        <w:rPr>
          <w:b/>
          <w:lang w:eastAsia="fr-FR"/>
        </w:rPr>
        <w:t xml:space="preserve">- </w:t>
      </w:r>
      <w:r w:rsidRPr="009A31D1">
        <w:rPr>
          <w:b/>
          <w:shd w:val="clear" w:color="auto" w:fill="D9D9D9" w:themeFill="background1" w:themeFillShade="D9"/>
          <w:lang w:eastAsia="fr-FR"/>
        </w:rPr>
        <w:t>Mettre en œuvre le protocole</w:t>
      </w:r>
      <w:r>
        <w:rPr>
          <w:lang w:eastAsia="fr-FR"/>
        </w:rPr>
        <w:t> 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 xml:space="preserve">(≈25 min – </w:t>
      </w:r>
      <w:r>
        <w:rPr>
          <w:b/>
          <w:lang w:eastAsia="fr-FR"/>
        </w:rPr>
        <w:t>8</w:t>
      </w:r>
      <w:r w:rsidRPr="00130164">
        <w:rPr>
          <w:b/>
          <w:lang w:eastAsia="fr-FR"/>
        </w:rPr>
        <w:t xml:space="preserve"> points</w:t>
      </w:r>
      <w:r>
        <w:rPr>
          <w:lang w:eastAsia="fr-FR"/>
        </w:rPr>
        <w:t>)</w:t>
      </w:r>
    </w:p>
    <w:p w:rsidR="0043583D" w:rsidRDefault="0043583D" w:rsidP="0043583D">
      <w:pPr>
        <w:pStyle w:val="Sansinterligne"/>
        <w:ind w:left="3544" w:hanging="1984"/>
        <w:rPr>
          <w:sz w:val="8"/>
          <w:szCs w:val="8"/>
          <w:lang w:eastAsia="fr-FR"/>
        </w:rPr>
      </w:pP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  <w:t xml:space="preserve">- Vous allez être évalué sur la capacité à : </w:t>
      </w:r>
      <w:r>
        <w:rPr>
          <w:lang w:eastAsia="fr-FR"/>
        </w:rPr>
        <w:tab/>
        <w:t xml:space="preserve">- </w:t>
      </w:r>
      <w:r w:rsidR="00AE4803">
        <w:rPr>
          <w:lang w:eastAsia="fr-FR"/>
        </w:rPr>
        <w:t xml:space="preserve">mettre en </w:t>
      </w:r>
      <w:r w:rsidR="00D157D4">
        <w:rPr>
          <w:lang w:eastAsia="fr-FR"/>
        </w:rPr>
        <w:t>œuvre</w:t>
      </w:r>
      <w:r>
        <w:rPr>
          <w:lang w:eastAsia="fr-FR"/>
        </w:rPr>
        <w:t xml:space="preserve"> un protocole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- gérer un plan de travail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- respecter des consignes de sécurité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  <w:t>- Des aides mineures et/ou majeures sont apportées si besoin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  <w:t>- Si les résultats ne sont pas exploitables, un document secours vous est donné.</w:t>
      </w:r>
    </w:p>
    <w:p w:rsidR="00AE4803" w:rsidRDefault="00AE4803" w:rsidP="0043583D">
      <w:pPr>
        <w:pStyle w:val="Sansinterligne"/>
        <w:rPr>
          <w:lang w:eastAsia="fr-FR"/>
        </w:rPr>
      </w:pPr>
    </w:p>
    <w:p w:rsidR="00AE4803" w:rsidRDefault="00AE4803" w:rsidP="0043583D">
      <w:pPr>
        <w:pStyle w:val="Sansinterligne"/>
        <w:rPr>
          <w:lang w:eastAsia="fr-FR"/>
        </w:rPr>
      </w:pPr>
    </w:p>
    <w:p w:rsidR="0043583D" w:rsidRPr="009A31D1" w:rsidRDefault="0043583D" w:rsidP="00435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00" w:beforeAutospacing="1"/>
        <w:rPr>
          <w:rFonts w:ascii="Century Gothic" w:eastAsia="Times New Roman" w:hAnsi="Century Gothic" w:cs="Times New Roman"/>
          <w:b/>
          <w:color w:val="FFFFFF" w:themeColor="background1"/>
          <w:sz w:val="20"/>
          <w:szCs w:val="18"/>
          <w:lang w:eastAsia="fr-FR"/>
        </w:rPr>
      </w:pPr>
      <w:r w:rsidRPr="00130164">
        <w:rPr>
          <w:rFonts w:ascii="Century Gothic" w:eastAsia="Times New Roman" w:hAnsi="Century Gothic" w:cs="Times New Roman"/>
          <w:b/>
          <w:color w:val="FFFFFF" w:themeColor="background1"/>
          <w:szCs w:val="18"/>
          <w:u w:val="single"/>
          <w:lang w:eastAsia="fr-FR"/>
        </w:rPr>
        <w:t xml:space="preserve">Etape </w:t>
      </w:r>
      <w:r>
        <w:rPr>
          <w:rFonts w:ascii="Century Gothic" w:eastAsia="Times New Roman" w:hAnsi="Century Gothic" w:cs="Times New Roman"/>
          <w:b/>
          <w:color w:val="FFFFFF" w:themeColor="background1"/>
          <w:szCs w:val="18"/>
          <w:u w:val="single"/>
          <w:lang w:eastAsia="fr-FR"/>
        </w:rPr>
        <w:t>B</w:t>
      </w:r>
      <w:r w:rsidRPr="00130164">
        <w:rPr>
          <w:rFonts w:ascii="Century Gothic" w:eastAsia="Times New Roman" w:hAnsi="Century Gothic" w:cs="Times New Roman"/>
          <w:color w:val="FFFFFF" w:themeColor="background1"/>
          <w:szCs w:val="18"/>
          <w:lang w:eastAsia="fr-FR"/>
        </w:rPr>
        <w:t> </w:t>
      </w:r>
      <w:r w:rsidRPr="00130164">
        <w:rPr>
          <w:rFonts w:ascii="Century Gothic" w:eastAsia="Times New Roman" w:hAnsi="Century Gothic" w:cs="Times New Roman"/>
          <w:color w:val="FFFFFF" w:themeColor="background1"/>
          <w:sz w:val="20"/>
          <w:szCs w:val="18"/>
          <w:lang w:eastAsia="fr-FR"/>
        </w:rPr>
        <w:t>: </w:t>
      </w:r>
      <w:r w:rsidRPr="009A31D1">
        <w:rPr>
          <w:rFonts w:ascii="Century Gothic" w:eastAsia="Times New Roman" w:hAnsi="Century Gothic" w:cs="Times New Roman"/>
          <w:b/>
          <w:color w:val="FFFFFF" w:themeColor="background1"/>
          <w:sz w:val="22"/>
          <w:szCs w:val="18"/>
          <w:lang w:eastAsia="fr-FR"/>
        </w:rPr>
        <w:t>Communiquer</w:t>
      </w:r>
      <w:r w:rsidRPr="009A31D1">
        <w:rPr>
          <w:rFonts w:ascii="Century Gothic" w:eastAsia="Times New Roman" w:hAnsi="Century Gothic" w:cs="Times New Roman"/>
          <w:color w:val="FFFFFF" w:themeColor="background1"/>
          <w:sz w:val="22"/>
          <w:szCs w:val="18"/>
          <w:lang w:eastAsia="fr-FR"/>
        </w:rPr>
        <w:t xml:space="preserve"> et </w:t>
      </w:r>
      <w:r w:rsidRPr="009A31D1">
        <w:rPr>
          <w:rFonts w:ascii="Century Gothic" w:eastAsia="Times New Roman" w:hAnsi="Century Gothic" w:cs="Times New Roman"/>
          <w:b/>
          <w:color w:val="FFFFFF" w:themeColor="background1"/>
          <w:sz w:val="22"/>
          <w:szCs w:val="18"/>
          <w:lang w:eastAsia="fr-FR"/>
        </w:rPr>
        <w:t>exploiter</w:t>
      </w:r>
      <w:r w:rsidRPr="009A31D1">
        <w:rPr>
          <w:rFonts w:ascii="Century Gothic" w:eastAsia="Times New Roman" w:hAnsi="Century Gothic" w:cs="Times New Roman"/>
          <w:color w:val="FFFFFF" w:themeColor="background1"/>
          <w:sz w:val="22"/>
          <w:szCs w:val="18"/>
          <w:lang w:eastAsia="fr-FR"/>
        </w:rPr>
        <w:t xml:space="preserve"> les résultats pour répondre au problème</w:t>
      </w:r>
      <w:r w:rsidRPr="009A31D1">
        <w:rPr>
          <w:rFonts w:ascii="Century Gothic" w:eastAsia="Times New Roman" w:hAnsi="Century Gothic" w:cs="Times New Roman"/>
          <w:color w:val="FFFFFF" w:themeColor="background1"/>
          <w:sz w:val="22"/>
          <w:szCs w:val="18"/>
          <w:lang w:eastAsia="fr-FR"/>
        </w:rPr>
        <w:tab/>
      </w:r>
      <w:r>
        <w:rPr>
          <w:rFonts w:ascii="Century Gothic" w:eastAsia="Times New Roman" w:hAnsi="Century Gothic" w:cs="Times New Roman"/>
          <w:color w:val="FFFFFF" w:themeColor="background1"/>
          <w:sz w:val="20"/>
          <w:szCs w:val="18"/>
          <w:lang w:eastAsia="fr-FR"/>
        </w:rPr>
        <w:tab/>
      </w:r>
      <w:r w:rsidRPr="009A31D1">
        <w:rPr>
          <w:rFonts w:ascii="Century Gothic" w:eastAsia="Times New Roman" w:hAnsi="Century Gothic" w:cs="Times New Roman"/>
          <w:b/>
          <w:color w:val="FFFFFF" w:themeColor="background1"/>
          <w:sz w:val="20"/>
          <w:szCs w:val="18"/>
          <w:lang w:eastAsia="fr-FR"/>
        </w:rPr>
        <w:t>(20 min)</w:t>
      </w:r>
    </w:p>
    <w:p w:rsidR="0043583D" w:rsidRPr="00130164" w:rsidRDefault="0043583D" w:rsidP="0043583D">
      <w:pPr>
        <w:pStyle w:val="Sansinterligne"/>
        <w:rPr>
          <w:color w:val="FFFFFF" w:themeColor="background1"/>
          <w:lang w:eastAsia="fr-FR"/>
        </w:rPr>
      </w:pP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>Il est important de bien séparer la communication et l’exploitation.</w:t>
      </w:r>
    </w:p>
    <w:p w:rsidR="0043583D" w:rsidRPr="002B09FC" w:rsidRDefault="0043583D" w:rsidP="0043583D">
      <w:pPr>
        <w:pStyle w:val="Sansinterligne"/>
        <w:rPr>
          <w:sz w:val="14"/>
          <w:lang w:eastAsia="fr-FR"/>
        </w:rPr>
      </w:pPr>
    </w:p>
    <w:p w:rsidR="0043583D" w:rsidRDefault="0043583D" w:rsidP="0043583D">
      <w:pPr>
        <w:pStyle w:val="Sansinterligne"/>
        <w:rPr>
          <w:lang w:eastAsia="fr-FR"/>
        </w:rPr>
      </w:pPr>
      <w:r w:rsidRPr="009A31D1">
        <w:rPr>
          <w:b/>
          <w:shd w:val="clear" w:color="auto" w:fill="D9D9D9" w:themeFill="background1" w:themeFillShade="D9"/>
          <w:lang w:eastAsia="fr-FR"/>
        </w:rPr>
        <w:t xml:space="preserve">Communiquer les résultats : </w:t>
      </w:r>
      <w:r w:rsidRPr="009A31D1">
        <w:rPr>
          <w:b/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  <w:t xml:space="preserve">(≈15 min – </w:t>
      </w:r>
      <w:r>
        <w:rPr>
          <w:b/>
          <w:shd w:val="clear" w:color="auto" w:fill="D9D9D9" w:themeFill="background1" w:themeFillShade="D9"/>
          <w:lang w:eastAsia="fr-FR"/>
        </w:rPr>
        <w:t>5</w:t>
      </w:r>
      <w:r w:rsidRPr="00130164">
        <w:rPr>
          <w:b/>
          <w:shd w:val="clear" w:color="auto" w:fill="D9D9D9" w:themeFill="background1" w:themeFillShade="D9"/>
          <w:lang w:eastAsia="fr-FR"/>
        </w:rPr>
        <w:t xml:space="preserve"> points</w:t>
      </w:r>
      <w:r w:rsidRPr="00130164">
        <w:rPr>
          <w:shd w:val="clear" w:color="auto" w:fill="D9D9D9" w:themeFill="background1" w:themeFillShade="D9"/>
          <w:lang w:eastAsia="fr-FR"/>
        </w:rPr>
        <w:t>)</w:t>
      </w:r>
    </w:p>
    <w:p w:rsidR="0043583D" w:rsidRPr="00130164" w:rsidRDefault="0043583D" w:rsidP="0043583D">
      <w:pPr>
        <w:pStyle w:val="Sansinterligne"/>
        <w:rPr>
          <w:sz w:val="8"/>
          <w:szCs w:val="8"/>
          <w:lang w:eastAsia="fr-FR"/>
        </w:rPr>
      </w:pPr>
    </w:p>
    <w:p w:rsidR="0043583D" w:rsidRDefault="0043583D" w:rsidP="0043583D">
      <w:pPr>
        <w:pStyle w:val="Sansinterligne"/>
        <w:jc w:val="center"/>
        <w:rPr>
          <w:lang w:eastAsia="fr-FR"/>
        </w:rPr>
      </w:pPr>
    </w:p>
    <w:p w:rsidR="0043583D" w:rsidRPr="00D63440" w:rsidRDefault="0043583D" w:rsidP="0043583D">
      <w:pPr>
        <w:pStyle w:val="Sansinterligne"/>
        <w:rPr>
          <w:lang w:eastAsia="fr-FR"/>
        </w:rPr>
      </w:pPr>
      <w:r w:rsidRPr="00D63440">
        <w:rPr>
          <w:lang w:eastAsia="fr-FR"/>
        </w:rPr>
        <w:t xml:space="preserve">- </w:t>
      </w:r>
      <w:r w:rsidR="00AE4803">
        <w:rPr>
          <w:lang w:eastAsia="fr-FR"/>
        </w:rPr>
        <w:t>Il s’agit de communiquer le</w:t>
      </w:r>
      <w:r>
        <w:rPr>
          <w:lang w:eastAsia="fr-FR"/>
        </w:rPr>
        <w:t>s</w:t>
      </w:r>
      <w:r w:rsidRPr="00D63440">
        <w:rPr>
          <w:lang w:eastAsia="fr-FR"/>
        </w:rPr>
        <w:t xml:space="preserve"> résultats </w:t>
      </w:r>
      <w:r w:rsidR="00AE4803">
        <w:rPr>
          <w:lang w:eastAsia="fr-FR"/>
        </w:rPr>
        <w:t xml:space="preserve">obtenus </w:t>
      </w:r>
      <w:r w:rsidRPr="00D63440">
        <w:rPr>
          <w:lang w:eastAsia="fr-FR"/>
        </w:rPr>
        <w:t>sous</w:t>
      </w:r>
      <w:r w:rsidR="00AE4803">
        <w:rPr>
          <w:lang w:eastAsia="fr-FR"/>
        </w:rPr>
        <w:t xml:space="preserve"> une</w:t>
      </w:r>
      <w:r w:rsidRPr="00D63440">
        <w:rPr>
          <w:lang w:eastAsia="fr-FR"/>
        </w:rPr>
        <w:t xml:space="preserve"> forme</w:t>
      </w:r>
      <w:r w:rsidR="00AE4803">
        <w:rPr>
          <w:lang w:eastAsia="fr-FR"/>
        </w:rPr>
        <w:t xml:space="preserve"> appropriée (</w:t>
      </w:r>
      <w:r w:rsidRPr="00D63440">
        <w:rPr>
          <w:lang w:eastAsia="fr-FR"/>
        </w:rPr>
        <w:t>schéma/dessin d’observation, graphique/diagramme/histogramme, tableau ou image numérique</w:t>
      </w:r>
      <w:r w:rsidR="00AE4803">
        <w:rPr>
          <w:lang w:eastAsia="fr-FR"/>
        </w:rPr>
        <w:t>)</w:t>
      </w:r>
      <w:r w:rsidRPr="00D63440">
        <w:rPr>
          <w:lang w:eastAsia="fr-FR"/>
        </w:rPr>
        <w:t>.</w:t>
      </w:r>
      <w:r w:rsidRPr="009A31D1">
        <w:rPr>
          <w:u w:val="single"/>
          <w:lang w:eastAsia="fr-FR"/>
        </w:rPr>
        <w:t>Ne pas proposer un texte uniquement</w:t>
      </w:r>
      <w:r w:rsidRPr="00D63440">
        <w:rPr>
          <w:lang w:eastAsia="fr-FR"/>
        </w:rPr>
        <w:t> !</w:t>
      </w:r>
      <w:r>
        <w:rPr>
          <w:lang w:eastAsia="fr-FR"/>
        </w:rPr>
        <w:t xml:space="preserve"> Se forcer à</w:t>
      </w:r>
      <w:r w:rsidRPr="00D63440">
        <w:rPr>
          <w:lang w:eastAsia="fr-FR"/>
        </w:rPr>
        <w:t xml:space="preserve"> trouver une communication adaptée.</w:t>
      </w:r>
    </w:p>
    <w:p w:rsidR="0043583D" w:rsidRDefault="0043583D" w:rsidP="0043583D">
      <w:pPr>
        <w:rPr>
          <w:rFonts w:ascii="Calibri" w:eastAsia="Calibri" w:hAnsi="Calibri" w:cs="Times New Roman"/>
          <w:bCs/>
        </w:rPr>
      </w:pPr>
      <w:r>
        <w:rPr>
          <w:rFonts w:cs="Times New Roman"/>
          <w:bCs/>
        </w:rPr>
        <w:t xml:space="preserve">- </w:t>
      </w:r>
      <w:r w:rsidRPr="00B4302F">
        <w:rPr>
          <w:rFonts w:ascii="Calibri" w:eastAsia="Calibri" w:hAnsi="Calibri" w:cs="Times New Roman"/>
          <w:bCs/>
        </w:rPr>
        <w:t>Avant d’être communiquées, les données doivent être</w:t>
      </w:r>
      <w:r w:rsidRPr="00DB217D">
        <w:rPr>
          <w:rFonts w:ascii="Calibri" w:eastAsia="Calibri" w:hAnsi="Calibri" w:cs="Times New Roman"/>
          <w:b/>
          <w:bCs/>
        </w:rPr>
        <w:t xml:space="preserve"> traitées</w:t>
      </w:r>
      <w:r w:rsidRPr="00B4302F">
        <w:rPr>
          <w:rFonts w:ascii="Calibri" w:eastAsia="Calibri" w:hAnsi="Calibri" w:cs="Times New Roman"/>
          <w:bCs/>
        </w:rPr>
        <w:t xml:space="preserve"> pour les rendre </w:t>
      </w:r>
      <w:r w:rsidRPr="00DB217D">
        <w:rPr>
          <w:rFonts w:ascii="Calibri" w:eastAsia="Calibri" w:hAnsi="Calibri" w:cs="Times New Roman"/>
          <w:b/>
          <w:bCs/>
        </w:rPr>
        <w:t xml:space="preserve">compréhensibles </w:t>
      </w:r>
      <w:r w:rsidRPr="00B4302F">
        <w:rPr>
          <w:rFonts w:ascii="Calibri" w:eastAsia="Calibri" w:hAnsi="Calibri" w:cs="Times New Roman"/>
          <w:bCs/>
        </w:rPr>
        <w:t>par l’examinateur</w:t>
      </w:r>
      <w:r>
        <w:rPr>
          <w:rFonts w:cs="Times New Roman"/>
          <w:bCs/>
        </w:rPr>
        <w:t>.</w:t>
      </w:r>
    </w:p>
    <w:p w:rsidR="0043583D" w:rsidRPr="00B4302F" w:rsidRDefault="0043583D" w:rsidP="0043583D">
      <w:pPr>
        <w:rPr>
          <w:rFonts w:ascii="Calibri" w:eastAsia="Calibri" w:hAnsi="Calibri" w:cs="Times New Roman"/>
          <w:bCs/>
        </w:rPr>
      </w:pPr>
      <w:r>
        <w:rPr>
          <w:rFonts w:cs="Times New Roman"/>
          <w:bCs/>
        </w:rPr>
        <w:t xml:space="preserve">- </w:t>
      </w:r>
      <w:r>
        <w:rPr>
          <w:rFonts w:ascii="Calibri" w:eastAsia="Calibri" w:hAnsi="Calibri" w:cs="Times New Roman"/>
          <w:bCs/>
        </w:rPr>
        <w:t>Toutes les données nécessaires à la résolution du problème doivent être présentes.</w:t>
      </w:r>
    </w:p>
    <w:p w:rsidR="0043583D" w:rsidRPr="00D63440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>- Cette étape peut se faire sur papier, ou intégralement sur ordinateur</w:t>
      </w:r>
    </w:p>
    <w:p w:rsidR="0043583D" w:rsidRPr="00FD1C07" w:rsidRDefault="0043583D" w:rsidP="0043583D">
      <w:pPr>
        <w:pStyle w:val="Default"/>
        <w:rPr>
          <w:rFonts w:asciiTheme="minorHAnsi" w:hAnsiTheme="minorHAnsi"/>
        </w:rPr>
      </w:pPr>
      <w:r w:rsidRPr="00FD1C07">
        <w:rPr>
          <w:rFonts w:asciiTheme="minorHAnsi" w:hAnsiTheme="minorHAnsi"/>
          <w:bCs/>
        </w:rPr>
        <w:t xml:space="preserve">- On attend du candidat qu'il présente une production : </w:t>
      </w:r>
    </w:p>
    <w:p w:rsidR="0043583D" w:rsidRPr="00D63440" w:rsidRDefault="0043583D" w:rsidP="0043583D">
      <w:pPr>
        <w:pStyle w:val="Default"/>
        <w:rPr>
          <w:rFonts w:asciiTheme="minorHAnsi" w:hAnsiTheme="minorHAnsi"/>
        </w:rPr>
      </w:pPr>
      <w:r w:rsidRPr="00D63440">
        <w:rPr>
          <w:rFonts w:asciiTheme="minorHAnsi" w:hAnsiTheme="minorHAnsi"/>
        </w:rPr>
        <w:tab/>
        <w:t xml:space="preserve">-  </w:t>
      </w:r>
      <w:r w:rsidRPr="00D63440">
        <w:rPr>
          <w:rFonts w:asciiTheme="minorHAnsi" w:hAnsiTheme="minorHAnsi"/>
          <w:b/>
          <w:bCs/>
        </w:rPr>
        <w:t xml:space="preserve">techniquement correcte </w:t>
      </w:r>
      <w:r w:rsidRPr="00D63440">
        <w:rPr>
          <w:rFonts w:asciiTheme="minorHAnsi" w:hAnsiTheme="minorHAnsi"/>
        </w:rPr>
        <w:t xml:space="preserve">(soignée, lisible, appropriée, …) ; </w:t>
      </w:r>
    </w:p>
    <w:p w:rsidR="0043583D" w:rsidRPr="00D63440" w:rsidRDefault="0043583D" w:rsidP="0043583D">
      <w:pPr>
        <w:pStyle w:val="Default"/>
        <w:rPr>
          <w:rFonts w:asciiTheme="minorHAnsi" w:hAnsiTheme="minorHAnsi"/>
        </w:rPr>
      </w:pPr>
      <w:r w:rsidRPr="00D63440">
        <w:rPr>
          <w:rFonts w:asciiTheme="minorHAnsi" w:hAnsiTheme="minorHAnsi"/>
        </w:rPr>
        <w:tab/>
        <w:t xml:space="preserve">-  </w:t>
      </w:r>
      <w:r w:rsidRPr="00D63440">
        <w:rPr>
          <w:rFonts w:asciiTheme="minorHAnsi" w:hAnsiTheme="minorHAnsi"/>
          <w:b/>
          <w:bCs/>
        </w:rPr>
        <w:t xml:space="preserve">bien renseignée </w:t>
      </w:r>
      <w:r w:rsidRPr="00D63440">
        <w:rPr>
          <w:rFonts w:asciiTheme="minorHAnsi" w:hAnsiTheme="minorHAnsi"/>
        </w:rPr>
        <w:t xml:space="preserve">(informations complètes et exactes) ; </w:t>
      </w:r>
    </w:p>
    <w:p w:rsidR="0043583D" w:rsidRPr="00D63440" w:rsidRDefault="0043583D" w:rsidP="0043583D">
      <w:pPr>
        <w:pStyle w:val="Default"/>
        <w:rPr>
          <w:rFonts w:asciiTheme="minorHAnsi" w:hAnsiTheme="minorHAnsi"/>
        </w:rPr>
      </w:pPr>
      <w:r w:rsidRPr="00D63440">
        <w:rPr>
          <w:rFonts w:asciiTheme="minorHAnsi" w:hAnsiTheme="minorHAnsi"/>
        </w:rPr>
        <w:tab/>
        <w:t xml:space="preserve">-  </w:t>
      </w:r>
      <w:r w:rsidRPr="00D63440">
        <w:rPr>
          <w:rFonts w:asciiTheme="minorHAnsi" w:hAnsiTheme="minorHAnsi"/>
          <w:b/>
          <w:bCs/>
        </w:rPr>
        <w:t xml:space="preserve">bien organisée </w:t>
      </w:r>
      <w:r w:rsidRPr="00D63440">
        <w:rPr>
          <w:rFonts w:asciiTheme="minorHAnsi" w:hAnsiTheme="minorHAnsi"/>
        </w:rPr>
        <w:t xml:space="preserve">et donc </w:t>
      </w:r>
      <w:r w:rsidRPr="00D63440">
        <w:rPr>
          <w:rFonts w:asciiTheme="minorHAnsi" w:hAnsiTheme="minorHAnsi"/>
          <w:b/>
          <w:bCs/>
        </w:rPr>
        <w:t xml:space="preserve">pertinente </w:t>
      </w:r>
      <w:r w:rsidRPr="00D63440">
        <w:rPr>
          <w:rFonts w:asciiTheme="minorHAnsi" w:hAnsiTheme="minorHAnsi"/>
        </w:rPr>
        <w:t xml:space="preserve">(informations traduites dans le sens du problème à traiter). 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 xml:space="preserve">- Si le protocole contenait 2 activités, les </w:t>
      </w:r>
      <w:r w:rsidR="00AE4803">
        <w:rPr>
          <w:lang w:eastAsia="fr-FR"/>
        </w:rPr>
        <w:t xml:space="preserve">résultats des 2 activités doivent être </w:t>
      </w:r>
      <w:proofErr w:type="gramStart"/>
      <w:r w:rsidR="00AE4803">
        <w:rPr>
          <w:lang w:eastAsia="fr-FR"/>
        </w:rPr>
        <w:t>présentées</w:t>
      </w:r>
      <w:proofErr w:type="gramEnd"/>
      <w:r>
        <w:rPr>
          <w:lang w:eastAsia="fr-FR"/>
        </w:rPr>
        <w:t>.</w:t>
      </w:r>
    </w:p>
    <w:p w:rsidR="0043583D" w:rsidRDefault="0043583D" w:rsidP="0043583D">
      <w:pPr>
        <w:pStyle w:val="Sansinterligne"/>
        <w:rPr>
          <w:lang w:eastAsia="fr-FR"/>
        </w:rPr>
      </w:pP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 xml:space="preserve">- </w:t>
      </w:r>
      <w:r w:rsidRPr="009A31D1">
        <w:rPr>
          <w:b/>
          <w:shd w:val="clear" w:color="auto" w:fill="D9D9D9" w:themeFill="background1" w:themeFillShade="D9"/>
          <w:lang w:eastAsia="fr-FR"/>
        </w:rPr>
        <w:t>Exploiter les résultats</w:t>
      </w:r>
      <w:r w:rsidRPr="00130164">
        <w:rPr>
          <w:shd w:val="clear" w:color="auto" w:fill="D9D9D9" w:themeFill="background1" w:themeFillShade="D9"/>
          <w:lang w:eastAsia="fr-FR"/>
        </w:rPr>
        <w:t xml:space="preserve"> : </w:t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</w:r>
      <w:r w:rsidRPr="00130164">
        <w:rPr>
          <w:shd w:val="clear" w:color="auto" w:fill="D9D9D9" w:themeFill="background1" w:themeFillShade="D9"/>
          <w:lang w:eastAsia="fr-FR"/>
        </w:rPr>
        <w:tab/>
        <w:t xml:space="preserve">(≈5 min – </w:t>
      </w:r>
      <w:r>
        <w:rPr>
          <w:b/>
          <w:shd w:val="clear" w:color="auto" w:fill="D9D9D9" w:themeFill="background1" w:themeFillShade="D9"/>
          <w:lang w:eastAsia="fr-FR"/>
        </w:rPr>
        <w:t>3</w:t>
      </w:r>
      <w:r w:rsidRPr="00130164">
        <w:rPr>
          <w:b/>
          <w:shd w:val="clear" w:color="auto" w:fill="D9D9D9" w:themeFill="background1" w:themeFillShade="D9"/>
          <w:lang w:eastAsia="fr-FR"/>
        </w:rPr>
        <w:t xml:space="preserve"> points</w:t>
      </w:r>
      <w:r w:rsidRPr="00130164">
        <w:rPr>
          <w:shd w:val="clear" w:color="auto" w:fill="D9D9D9" w:themeFill="background1" w:themeFillShade="D9"/>
          <w:lang w:eastAsia="fr-FR"/>
        </w:rPr>
        <w:t>)</w:t>
      </w:r>
    </w:p>
    <w:p w:rsidR="0043583D" w:rsidRPr="00130164" w:rsidRDefault="0043583D" w:rsidP="0043583D">
      <w:pPr>
        <w:pStyle w:val="Sansinterligne"/>
        <w:rPr>
          <w:sz w:val="8"/>
          <w:szCs w:val="8"/>
          <w:lang w:eastAsia="fr-FR"/>
        </w:rPr>
      </w:pP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  <w:t xml:space="preserve">- Il faut exploiter les résultats obtenus afin de répondre au problème posé. 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Il est donc conseillé de relire le sujet !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  <w:t>- Organiser sa réponse en trois parties :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  <w:t xml:space="preserve">- </w:t>
      </w:r>
      <w:r w:rsidRPr="00F56A8C">
        <w:rPr>
          <w:b/>
          <w:i/>
          <w:lang w:eastAsia="fr-FR"/>
        </w:rPr>
        <w:t>je vois que</w:t>
      </w:r>
      <w:r>
        <w:rPr>
          <w:lang w:eastAsia="fr-FR"/>
        </w:rPr>
        <w:tab/>
      </w:r>
      <w:r>
        <w:rPr>
          <w:lang w:eastAsia="fr-FR"/>
        </w:rPr>
        <w:tab/>
        <w:t>(description de l’ensemble des résultats)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  <w:t xml:space="preserve">- </w:t>
      </w:r>
      <w:r w:rsidRPr="00F56A8C">
        <w:rPr>
          <w:b/>
          <w:i/>
          <w:lang w:eastAsia="fr-FR"/>
        </w:rPr>
        <w:t>or je sais que</w:t>
      </w:r>
      <w:r>
        <w:rPr>
          <w:lang w:eastAsia="fr-FR"/>
        </w:rPr>
        <w:tab/>
        <w:t>(documents ressources et parfois connaissances)</w:t>
      </w:r>
    </w:p>
    <w:p w:rsidR="0043583D" w:rsidRDefault="0043583D" w:rsidP="0043583D">
      <w:pPr>
        <w:pStyle w:val="Sansinterligne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  <w:t xml:space="preserve">- </w:t>
      </w:r>
      <w:r w:rsidRPr="00F56A8C">
        <w:rPr>
          <w:b/>
          <w:i/>
          <w:lang w:eastAsia="fr-FR"/>
        </w:rPr>
        <w:t>j’en déduis que</w:t>
      </w:r>
      <w:r>
        <w:rPr>
          <w:lang w:eastAsia="fr-FR"/>
        </w:rPr>
        <w:tab/>
        <w:t>(réponse au problème posé)</w:t>
      </w:r>
    </w:p>
    <w:p w:rsidR="0043583D" w:rsidRPr="007116A5" w:rsidRDefault="0043583D" w:rsidP="0043583D">
      <w:pPr>
        <w:pStyle w:val="Sansinterligne"/>
        <w:rPr>
          <w:szCs w:val="18"/>
        </w:rPr>
      </w:pPr>
    </w:p>
    <w:p w:rsidR="0043583D" w:rsidRPr="00162347" w:rsidRDefault="0043583D" w:rsidP="00435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00" w:beforeAutospacing="1"/>
        <w:jc w:val="center"/>
        <w:rPr>
          <w:rFonts w:ascii="Century Gothic" w:eastAsia="Times New Roman" w:hAnsi="Century Gothic" w:cs="Times New Roman"/>
          <w:color w:val="FFFFFF" w:themeColor="background1"/>
          <w:sz w:val="20"/>
          <w:szCs w:val="18"/>
          <w:lang w:eastAsia="fr-FR"/>
        </w:rPr>
      </w:pPr>
      <w:r w:rsidRPr="00162347">
        <w:rPr>
          <w:rFonts w:ascii="Century Gothic" w:eastAsia="Times New Roman" w:hAnsi="Century Gothic" w:cs="Times New Roman"/>
          <w:b/>
          <w:color w:val="FFFFFF" w:themeColor="background1"/>
          <w:szCs w:val="18"/>
          <w:lang w:eastAsia="fr-FR"/>
        </w:rPr>
        <w:t>FICHE CANDIDAT</w:t>
      </w:r>
    </w:p>
    <w:p w:rsidR="0043583D" w:rsidRPr="00130164" w:rsidRDefault="0043583D" w:rsidP="0043583D">
      <w:pPr>
        <w:pStyle w:val="Sansinterligne"/>
        <w:rPr>
          <w:color w:val="FFFFFF" w:themeColor="background1"/>
          <w:lang w:eastAsia="fr-FR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0232"/>
      </w:tblGrid>
      <w:tr w:rsidR="0043583D" w:rsidTr="007C0B46">
        <w:trPr>
          <w:jc w:val="center"/>
        </w:trPr>
        <w:tc>
          <w:tcPr>
            <w:tcW w:w="10232" w:type="dxa"/>
            <w:shd w:val="clear" w:color="auto" w:fill="D9D9D9" w:themeFill="background1" w:themeFillShade="D9"/>
            <w:vAlign w:val="center"/>
          </w:tcPr>
          <w:p w:rsidR="0043583D" w:rsidRPr="00DB217D" w:rsidRDefault="0043583D" w:rsidP="007C0B46">
            <w:pPr>
              <w:snapToGrid w:val="0"/>
              <w:jc w:val="center"/>
              <w:rPr>
                <w:rFonts w:ascii="Arial" w:eastAsia="Calibri" w:hAnsi="Arial" w:cs="Arial"/>
                <w:b/>
                <w:sz w:val="20"/>
                <w:lang w:eastAsia="ar-SA"/>
              </w:rPr>
            </w:pPr>
            <w:r w:rsidRPr="00DB217D">
              <w:rPr>
                <w:rFonts w:eastAsia="Calibri" w:cs="Calibri"/>
                <w:sz w:val="20"/>
                <w:lang w:eastAsia="ar-SA"/>
              </w:rPr>
              <w:br w:type="page"/>
            </w:r>
            <w:r w:rsidRPr="00DB217D">
              <w:rPr>
                <w:rFonts w:ascii="Arial" w:eastAsia="Calibri" w:hAnsi="Arial" w:cs="Arial"/>
                <w:b/>
                <w:bCs/>
                <w:sz w:val="20"/>
                <w:lang w:eastAsia="ar-SA"/>
              </w:rPr>
              <w:t xml:space="preserve">Etape A : </w:t>
            </w:r>
            <w:r w:rsidRPr="00DB217D">
              <w:rPr>
                <w:rFonts w:ascii="Arial" w:eastAsia="Calibri" w:hAnsi="Arial" w:cs="Arial"/>
                <w:b/>
                <w:bCs/>
                <w:sz w:val="20"/>
                <w:u w:val="single"/>
                <w:lang w:eastAsia="ar-SA"/>
              </w:rPr>
              <w:t xml:space="preserve">Proposer une stratégie </w:t>
            </w:r>
            <w:r w:rsidRPr="00DB217D">
              <w:rPr>
                <w:rFonts w:ascii="Arial" w:eastAsia="Calibri" w:hAnsi="Arial" w:cs="Arial"/>
                <w:b/>
                <w:sz w:val="20"/>
                <w:u w:val="single"/>
                <w:lang w:eastAsia="ar-SA"/>
              </w:rPr>
              <w:t xml:space="preserve">et mettre en œuvre un </w:t>
            </w:r>
            <w:proofErr w:type="spellStart"/>
            <w:r w:rsidRPr="00DB217D">
              <w:rPr>
                <w:rFonts w:ascii="Arial" w:eastAsia="Calibri" w:hAnsi="Arial" w:cs="Arial"/>
                <w:b/>
                <w:sz w:val="20"/>
                <w:u w:val="single"/>
                <w:lang w:eastAsia="ar-SA"/>
              </w:rPr>
              <w:t>protocole</w:t>
            </w:r>
            <w:r w:rsidRPr="00DB217D">
              <w:rPr>
                <w:rFonts w:ascii="Arial" w:eastAsia="Calibri" w:hAnsi="Arial" w:cs="Arial"/>
                <w:b/>
                <w:bCs/>
                <w:sz w:val="20"/>
                <w:u w:val="single"/>
                <w:lang w:eastAsia="ar-SA"/>
              </w:rPr>
              <w:t>pour</w:t>
            </w:r>
            <w:proofErr w:type="spellEnd"/>
            <w:r w:rsidRPr="00DB217D">
              <w:rPr>
                <w:rFonts w:ascii="Arial" w:eastAsia="Calibri" w:hAnsi="Arial" w:cs="Arial"/>
                <w:b/>
                <w:bCs/>
                <w:sz w:val="20"/>
                <w:u w:val="single"/>
                <w:lang w:eastAsia="ar-SA"/>
              </w:rPr>
              <w:t xml:space="preserve"> résoudre une situation </w:t>
            </w:r>
            <w:proofErr w:type="gramStart"/>
            <w:r w:rsidRPr="00DB217D">
              <w:rPr>
                <w:rFonts w:ascii="Arial" w:eastAsia="Calibri" w:hAnsi="Arial" w:cs="Arial"/>
                <w:b/>
                <w:bCs/>
                <w:sz w:val="20"/>
                <w:u w:val="single"/>
                <w:lang w:eastAsia="ar-SA"/>
              </w:rPr>
              <w:t>problème</w:t>
            </w:r>
            <w:r w:rsidRPr="00DB217D">
              <w:rPr>
                <w:rFonts w:ascii="Arial" w:eastAsia="Calibri" w:hAnsi="Arial" w:cs="Arial"/>
                <w:bCs/>
                <w:sz w:val="20"/>
                <w:lang w:eastAsia="ar-SA"/>
              </w:rPr>
              <w:t>(</w:t>
            </w:r>
            <w:proofErr w:type="gramEnd"/>
            <w:r w:rsidRPr="00DB217D">
              <w:rPr>
                <w:rFonts w:ascii="Arial" w:eastAsia="Calibri" w:hAnsi="Arial" w:cs="Arial"/>
                <w:bCs/>
                <w:sz w:val="20"/>
                <w:lang w:eastAsia="ar-SA"/>
              </w:rPr>
              <w:t>durée recommandée : 40 minutes)</w:t>
            </w:r>
          </w:p>
        </w:tc>
      </w:tr>
      <w:tr w:rsidR="0043583D" w:rsidTr="007C0B46">
        <w:trPr>
          <w:jc w:val="center"/>
        </w:trPr>
        <w:tc>
          <w:tcPr>
            <w:tcW w:w="10232" w:type="dxa"/>
          </w:tcPr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12"/>
                <w:szCs w:val="12"/>
                <w:lang w:eastAsia="ar-SA"/>
              </w:rPr>
            </w:pPr>
          </w:p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20"/>
                <w:lang w:eastAsia="ar-SA"/>
              </w:rPr>
            </w:pPr>
            <w:r w:rsidRPr="00DB217D">
              <w:rPr>
                <w:rFonts w:ascii="Arial" w:eastAsia="Calibri" w:hAnsi="Arial" w:cs="Arial"/>
                <w:b/>
                <w:sz w:val="20"/>
                <w:lang w:eastAsia="ar-SA"/>
              </w:rPr>
              <w:t xml:space="preserve">Proposer une stratégie </w:t>
            </w:r>
            <w:r w:rsidRPr="00DB217D">
              <w:rPr>
                <w:rFonts w:ascii="Arial" w:eastAsia="Calibri" w:hAnsi="Arial" w:cs="Arial"/>
                <w:sz w:val="20"/>
                <w:lang w:eastAsia="ar-SA"/>
              </w:rPr>
              <w:t>de résolution réaliste, à partir des ressources, du matériel et du protocole d’utilisation proposés</w:t>
            </w:r>
            <w:r w:rsidRPr="00DB217D">
              <w:rPr>
                <w:rFonts w:ascii="Arial" w:eastAsia="Calibri" w:hAnsi="Arial" w:cs="Arial"/>
                <w:b/>
                <w:sz w:val="20"/>
                <w:lang w:eastAsia="ar-SA"/>
              </w:rPr>
              <w:t>.</w:t>
            </w:r>
          </w:p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12"/>
                <w:szCs w:val="12"/>
                <w:lang w:eastAsia="ar-SA"/>
              </w:rPr>
            </w:pPr>
          </w:p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20"/>
                <w:lang w:eastAsia="ar-SA"/>
              </w:rPr>
            </w:pPr>
            <w:r w:rsidRPr="00DB217D">
              <w:rPr>
                <w:rFonts w:ascii="Arial" w:eastAsia="Calibri" w:hAnsi="Arial" w:cs="Arial"/>
                <w:b/>
                <w:sz w:val="20"/>
                <w:lang w:eastAsia="ar-SA"/>
              </w:rPr>
              <w:t xml:space="preserve">Présenter et argumenter </w:t>
            </w:r>
            <w:r w:rsidRPr="00DB217D">
              <w:rPr>
                <w:rFonts w:ascii="Arial" w:eastAsia="Calibri" w:hAnsi="Arial" w:cs="Arial"/>
                <w:sz w:val="20"/>
                <w:lang w:eastAsia="ar-SA"/>
              </w:rPr>
              <w:t xml:space="preserve">votre </w:t>
            </w:r>
            <w:r w:rsidR="00D157D4" w:rsidRPr="00DB217D">
              <w:rPr>
                <w:rFonts w:ascii="Arial" w:eastAsia="Calibri" w:hAnsi="Arial" w:cs="Arial"/>
                <w:sz w:val="20"/>
                <w:lang w:eastAsia="ar-SA"/>
              </w:rPr>
              <w:t>stratégie</w:t>
            </w:r>
            <w:r w:rsidRPr="00DB217D">
              <w:rPr>
                <w:rFonts w:ascii="Arial" w:eastAsia="Calibri" w:hAnsi="Arial" w:cs="Arial"/>
                <w:sz w:val="20"/>
                <w:lang w:eastAsia="ar-SA"/>
              </w:rPr>
              <w:t xml:space="preserve"> l’oral</w:t>
            </w:r>
            <w:r w:rsidRPr="00DB217D">
              <w:rPr>
                <w:rFonts w:ascii="Arial" w:eastAsia="Calibri" w:hAnsi="Arial" w:cs="Arial"/>
                <w:b/>
                <w:sz w:val="20"/>
                <w:lang w:eastAsia="ar-SA"/>
              </w:rPr>
              <w:t>.</w:t>
            </w:r>
          </w:p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12"/>
                <w:szCs w:val="12"/>
                <w:lang w:eastAsia="ar-SA"/>
              </w:rPr>
            </w:pPr>
          </w:p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20"/>
                <w:lang w:eastAsia="ar-SA"/>
              </w:rPr>
            </w:pPr>
            <w:r w:rsidRPr="00DB217D">
              <w:rPr>
                <w:rFonts w:ascii="Arial" w:eastAsia="Calibri" w:hAnsi="Arial" w:cs="Arial"/>
                <w:b/>
                <w:sz w:val="20"/>
                <w:lang w:eastAsia="ar-SA"/>
              </w:rPr>
              <w:t xml:space="preserve">Préciser le matériel </w:t>
            </w:r>
            <w:r w:rsidRPr="00DB217D">
              <w:rPr>
                <w:rFonts w:ascii="Arial" w:eastAsia="Calibri" w:hAnsi="Arial" w:cs="Arial"/>
                <w:sz w:val="20"/>
                <w:lang w:eastAsia="ar-SA"/>
              </w:rPr>
              <w:t>dont vous aurez besoin pour mettre en œuvre votre stratégie</w:t>
            </w:r>
            <w:r w:rsidRPr="00DB217D">
              <w:rPr>
                <w:rFonts w:ascii="Arial" w:eastAsia="Calibri" w:hAnsi="Arial" w:cs="Arial"/>
                <w:b/>
                <w:sz w:val="20"/>
                <w:lang w:eastAsia="ar-SA"/>
              </w:rPr>
              <w:t>.</w:t>
            </w:r>
          </w:p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12"/>
                <w:szCs w:val="12"/>
                <w:lang w:eastAsia="ar-SA"/>
              </w:rPr>
            </w:pPr>
          </w:p>
          <w:p w:rsidR="0043583D" w:rsidRPr="00DB217D" w:rsidRDefault="0043583D" w:rsidP="007C0B46">
            <w:pPr>
              <w:autoSpaceDE w:val="0"/>
              <w:ind w:right="738"/>
              <w:jc w:val="both"/>
              <w:rPr>
                <w:rFonts w:ascii="Arial" w:eastAsia="Calibri" w:hAnsi="Arial" w:cs="Arial"/>
                <w:bCs/>
                <w:sz w:val="20"/>
                <w:lang w:eastAsia="ar-SA"/>
              </w:rPr>
            </w:pPr>
            <w:r w:rsidRPr="00DB217D">
              <w:rPr>
                <w:rFonts w:ascii="Arial" w:eastAsia="Arial" w:hAnsi="Arial" w:cs="Arial"/>
                <w:b/>
                <w:sz w:val="20"/>
                <w:lang w:eastAsia="ar-SA"/>
              </w:rPr>
              <w:t>M</w:t>
            </w:r>
            <w:r w:rsidRPr="00DB217D">
              <w:rPr>
                <w:rFonts w:ascii="Arial" w:eastAsia="Calibri" w:hAnsi="Arial" w:cs="Arial"/>
                <w:b/>
                <w:bCs/>
                <w:sz w:val="20"/>
                <w:lang w:eastAsia="ar-SA"/>
              </w:rPr>
              <w:t xml:space="preserve">ettre en </w:t>
            </w:r>
            <w:r w:rsidR="00D157D4" w:rsidRPr="00DB217D">
              <w:rPr>
                <w:rFonts w:ascii="Arial" w:eastAsia="Calibri" w:hAnsi="Arial" w:cs="Arial"/>
                <w:b/>
                <w:bCs/>
                <w:sz w:val="20"/>
                <w:lang w:eastAsia="ar-SA"/>
              </w:rPr>
              <w:t>œuvre vôtre</w:t>
            </w:r>
            <w:r w:rsidRPr="00DB217D">
              <w:rPr>
                <w:rFonts w:ascii="Arial" w:eastAsia="Calibri" w:hAnsi="Arial" w:cs="Arial"/>
                <w:b/>
                <w:bCs/>
                <w:sz w:val="20"/>
                <w:lang w:eastAsia="ar-SA"/>
              </w:rPr>
              <w:t xml:space="preserve"> protocole </w:t>
            </w:r>
            <w:r w:rsidRPr="00DB217D">
              <w:rPr>
                <w:rFonts w:ascii="Arial" w:eastAsia="Calibri" w:hAnsi="Arial" w:cs="Arial"/>
                <w:bCs/>
                <w:sz w:val="20"/>
                <w:lang w:eastAsia="ar-SA"/>
              </w:rPr>
              <w:t xml:space="preserve">pour obtenir des résultats exploitables.  </w:t>
            </w:r>
          </w:p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12"/>
                <w:szCs w:val="12"/>
                <w:lang w:eastAsia="ar-SA"/>
              </w:rPr>
            </w:pPr>
          </w:p>
          <w:p w:rsidR="0043583D" w:rsidRPr="00DB217D" w:rsidRDefault="0043583D" w:rsidP="007C0B46">
            <w:pPr>
              <w:autoSpaceDE w:val="0"/>
              <w:ind w:right="738"/>
              <w:jc w:val="center"/>
              <w:rPr>
                <w:rFonts w:ascii="Arial" w:eastAsia="Calibri" w:hAnsi="Arial" w:cs="Arial"/>
                <w:bCs/>
                <w:i/>
                <w:sz w:val="20"/>
                <w:lang w:eastAsia="ar-SA"/>
              </w:rPr>
            </w:pPr>
            <w:r w:rsidRPr="00DB217D">
              <w:rPr>
                <w:rFonts w:ascii="Arial" w:eastAsia="Calibri" w:hAnsi="Arial" w:cs="Arial"/>
                <w:bCs/>
                <w:i/>
                <w:sz w:val="20"/>
                <w:lang w:eastAsia="ar-SA"/>
              </w:rPr>
              <w:t xml:space="preserve">Si besoin et à tout moment </w:t>
            </w:r>
            <w:r w:rsidRPr="00DB217D">
              <w:rPr>
                <w:rFonts w:ascii="Arial" w:eastAsia="Calibri" w:hAnsi="Arial" w:cs="Arial"/>
                <w:bCs/>
                <w:i/>
                <w:color w:val="000000"/>
                <w:sz w:val="20"/>
                <w:lang w:eastAsia="ar-SA"/>
              </w:rPr>
              <w:t xml:space="preserve">et au plus tard après 15 </w:t>
            </w:r>
            <w:r w:rsidR="00D157D4" w:rsidRPr="00DB217D">
              <w:rPr>
                <w:rFonts w:ascii="Arial" w:eastAsia="Calibri" w:hAnsi="Arial" w:cs="Arial"/>
                <w:bCs/>
                <w:i/>
                <w:color w:val="000000"/>
                <w:sz w:val="20"/>
                <w:lang w:eastAsia="ar-SA"/>
              </w:rPr>
              <w:t>minutes,</w:t>
            </w:r>
            <w:r w:rsidR="00D157D4" w:rsidRPr="00DB217D">
              <w:rPr>
                <w:rFonts w:ascii="Arial" w:eastAsia="Calibri" w:hAnsi="Arial" w:cs="Arial"/>
                <w:b/>
                <w:bCs/>
                <w:i/>
                <w:sz w:val="20"/>
                <w:lang w:eastAsia="ar-SA"/>
              </w:rPr>
              <w:t xml:space="preserve"> appeler</w:t>
            </w:r>
            <w:r w:rsidRPr="00DB217D">
              <w:rPr>
                <w:rFonts w:ascii="Arial" w:eastAsia="Calibri" w:hAnsi="Arial" w:cs="Arial"/>
                <w:b/>
                <w:bCs/>
                <w:i/>
                <w:sz w:val="20"/>
                <w:lang w:eastAsia="ar-SA"/>
              </w:rPr>
              <w:t xml:space="preserve"> l’examinateur pour modifier à l’oral,</w:t>
            </w:r>
            <w:r w:rsidRPr="00DB217D">
              <w:rPr>
                <w:rFonts w:ascii="Arial" w:eastAsia="Calibri" w:hAnsi="Arial" w:cs="Arial"/>
                <w:bCs/>
                <w:i/>
                <w:sz w:val="20"/>
                <w:lang w:eastAsia="ar-SA"/>
              </w:rPr>
              <w:t xml:space="preserve"> votre stratégie.</w:t>
            </w:r>
          </w:p>
          <w:p w:rsidR="0043583D" w:rsidRPr="00DB217D" w:rsidRDefault="0043583D" w:rsidP="007C0B46">
            <w:pPr>
              <w:autoSpaceDE w:val="0"/>
              <w:ind w:right="738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lang w:eastAsia="ar-SA"/>
              </w:rPr>
            </w:pPr>
            <w:r w:rsidRPr="00DB217D">
              <w:rPr>
                <w:rFonts w:ascii="Arial" w:eastAsia="Calibri" w:hAnsi="Arial" w:cs="Arial"/>
                <w:b/>
                <w:bCs/>
                <w:i/>
                <w:sz w:val="20"/>
                <w:lang w:eastAsia="ar-SA"/>
              </w:rPr>
              <w:t xml:space="preserve">Appeler l’examinateur pour vérifier les résultats </w:t>
            </w:r>
            <w:r w:rsidRPr="00DB217D">
              <w:rPr>
                <w:rFonts w:ascii="Arial" w:eastAsia="Calibri" w:hAnsi="Arial" w:cs="Arial"/>
                <w:bCs/>
                <w:i/>
                <w:sz w:val="20"/>
                <w:lang w:eastAsia="ar-SA"/>
              </w:rPr>
              <w:t>de la mise en œuvre du protocole.</w:t>
            </w:r>
          </w:p>
        </w:tc>
      </w:tr>
      <w:tr w:rsidR="0043583D" w:rsidTr="007C0B46">
        <w:trPr>
          <w:jc w:val="center"/>
        </w:trPr>
        <w:tc>
          <w:tcPr>
            <w:tcW w:w="10232" w:type="dxa"/>
            <w:vAlign w:val="center"/>
          </w:tcPr>
          <w:p w:rsidR="0043583D" w:rsidRPr="00DB217D" w:rsidRDefault="0043583D" w:rsidP="007C0B46">
            <w:pPr>
              <w:shd w:val="clear" w:color="auto" w:fill="D9D9D9"/>
              <w:rPr>
                <w:rFonts w:ascii="Arial" w:hAnsi="Arial" w:cs="Arial"/>
                <w:b/>
                <w:sz w:val="20"/>
              </w:rPr>
            </w:pPr>
            <w:r w:rsidRPr="00DB217D">
              <w:rPr>
                <w:rFonts w:ascii="Arial" w:hAnsi="Arial" w:cs="Arial"/>
                <w:b/>
                <w:bCs/>
                <w:sz w:val="20"/>
                <w:u w:val="single"/>
              </w:rPr>
              <w:t>Etape B </w:t>
            </w:r>
            <w:r w:rsidRPr="00DB217D">
              <w:rPr>
                <w:rFonts w:ascii="Arial" w:hAnsi="Arial" w:cs="Arial"/>
                <w:b/>
                <w:sz w:val="20"/>
                <w:u w:val="single"/>
                <w:shd w:val="clear" w:color="auto" w:fill="D9D9D9"/>
              </w:rPr>
              <w:t>: Communiquer et exploiter les résultats pour répondre au problème </w:t>
            </w:r>
            <w:r w:rsidRPr="00DB217D">
              <w:rPr>
                <w:sz w:val="20"/>
              </w:rPr>
              <w:tab/>
            </w:r>
            <w:r w:rsidRPr="00DB217D">
              <w:rPr>
                <w:sz w:val="20"/>
              </w:rPr>
              <w:tab/>
            </w:r>
            <w:r w:rsidRPr="00DB217D">
              <w:rPr>
                <w:sz w:val="20"/>
              </w:rPr>
              <w:tab/>
            </w:r>
            <w:r w:rsidRPr="00DB217D">
              <w:rPr>
                <w:sz w:val="20"/>
              </w:rPr>
              <w:tab/>
            </w:r>
            <w:r w:rsidRPr="00DB217D">
              <w:rPr>
                <w:sz w:val="20"/>
              </w:rPr>
              <w:tab/>
            </w:r>
            <w:r w:rsidRPr="00DB217D">
              <w:rPr>
                <w:sz w:val="20"/>
              </w:rPr>
              <w:tab/>
            </w:r>
            <w:r w:rsidRPr="00DB217D">
              <w:rPr>
                <w:rFonts w:ascii="Arial" w:hAnsi="Arial" w:cs="Arial"/>
                <w:sz w:val="20"/>
                <w:shd w:val="clear" w:color="auto" w:fill="D9D9D9"/>
              </w:rPr>
              <w:t xml:space="preserve"> (durée recommandée : 20 min</w:t>
            </w:r>
            <w:r w:rsidRPr="00DB217D">
              <w:rPr>
                <w:rFonts w:ascii="Arial" w:hAnsi="Arial" w:cs="Arial"/>
                <w:sz w:val="20"/>
              </w:rPr>
              <w:t>)</w:t>
            </w:r>
          </w:p>
        </w:tc>
      </w:tr>
      <w:tr w:rsidR="0043583D" w:rsidTr="007C0B46">
        <w:trPr>
          <w:jc w:val="center"/>
        </w:trPr>
        <w:tc>
          <w:tcPr>
            <w:tcW w:w="10232" w:type="dxa"/>
          </w:tcPr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12"/>
                <w:szCs w:val="12"/>
                <w:lang w:eastAsia="ar-SA"/>
              </w:rPr>
            </w:pPr>
          </w:p>
          <w:p w:rsidR="0043583D" w:rsidRPr="00DB217D" w:rsidRDefault="0043583D" w:rsidP="007C0B46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B217D">
              <w:rPr>
                <w:rFonts w:ascii="Arial" w:hAnsi="Arial" w:cs="Arial"/>
                <w:sz w:val="20"/>
              </w:rPr>
              <w:t xml:space="preserve">Sous la forme de votre </w:t>
            </w:r>
            <w:proofErr w:type="spellStart"/>
            <w:r w:rsidRPr="00DB217D">
              <w:rPr>
                <w:rFonts w:ascii="Arial" w:hAnsi="Arial" w:cs="Arial"/>
                <w:sz w:val="20"/>
              </w:rPr>
              <w:t>choix</w:t>
            </w:r>
            <w:proofErr w:type="gramStart"/>
            <w:r w:rsidRPr="00DB217D">
              <w:rPr>
                <w:rFonts w:ascii="Arial" w:hAnsi="Arial" w:cs="Arial"/>
                <w:sz w:val="20"/>
              </w:rPr>
              <w:t>,</w:t>
            </w:r>
            <w:r w:rsidRPr="00DB217D">
              <w:rPr>
                <w:rFonts w:ascii="Arial" w:hAnsi="Arial" w:cs="Arial"/>
                <w:b/>
                <w:bCs/>
                <w:sz w:val="20"/>
              </w:rPr>
              <w:t>présenter</w:t>
            </w:r>
            <w:proofErr w:type="spellEnd"/>
            <w:proofErr w:type="gramEnd"/>
            <w:r w:rsidRPr="00DB217D">
              <w:rPr>
                <w:rFonts w:ascii="Arial" w:hAnsi="Arial" w:cs="Arial"/>
                <w:b/>
                <w:bCs/>
                <w:sz w:val="20"/>
              </w:rPr>
              <w:t xml:space="preserve"> et traiter</w:t>
            </w:r>
            <w:r w:rsidRPr="00DB217D">
              <w:rPr>
                <w:rFonts w:ascii="Arial" w:hAnsi="Arial" w:cs="Arial"/>
                <w:b/>
                <w:sz w:val="20"/>
              </w:rPr>
              <w:t xml:space="preserve"> les données brutes </w:t>
            </w:r>
            <w:r w:rsidRPr="00DB217D">
              <w:rPr>
                <w:rFonts w:ascii="Arial" w:hAnsi="Arial" w:cs="Arial"/>
                <w:sz w:val="20"/>
              </w:rPr>
              <w:t>pour qu'elles apportent les informations nécessaires à la résolution du problème.</w:t>
            </w:r>
          </w:p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12"/>
                <w:szCs w:val="12"/>
                <w:lang w:eastAsia="ar-SA"/>
              </w:rPr>
            </w:pPr>
          </w:p>
          <w:p w:rsidR="0043583D" w:rsidRPr="00DB217D" w:rsidRDefault="0043583D" w:rsidP="007C0B46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DB217D">
              <w:rPr>
                <w:rFonts w:ascii="Arial" w:hAnsi="Arial" w:cs="Arial"/>
                <w:b/>
                <w:i/>
                <w:color w:val="000000"/>
                <w:sz w:val="20"/>
              </w:rPr>
              <w:t>Répondre sur la fiche-réponse candidat, appeler l'examinateur pour vérification de votre production.</w:t>
            </w:r>
          </w:p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12"/>
                <w:szCs w:val="12"/>
                <w:lang w:eastAsia="ar-SA"/>
              </w:rPr>
            </w:pPr>
          </w:p>
          <w:p w:rsidR="0043583D" w:rsidRPr="00DB217D" w:rsidRDefault="0043583D" w:rsidP="007C0B46">
            <w:pPr>
              <w:jc w:val="both"/>
              <w:rPr>
                <w:rFonts w:ascii="Arial" w:hAnsi="Arial" w:cs="Arial"/>
                <w:sz w:val="20"/>
              </w:rPr>
            </w:pPr>
            <w:r w:rsidRPr="00DB217D">
              <w:rPr>
                <w:rFonts w:ascii="Arial" w:hAnsi="Arial" w:cs="Arial"/>
                <w:b/>
                <w:sz w:val="20"/>
              </w:rPr>
              <w:t>Exploiter</w:t>
            </w:r>
            <w:r w:rsidRPr="00DB217D">
              <w:rPr>
                <w:rFonts w:ascii="Arial" w:hAnsi="Arial" w:cs="Arial"/>
                <w:sz w:val="20"/>
              </w:rPr>
              <w:t xml:space="preserve"> les résultats pour résoudre la situation problème.</w:t>
            </w:r>
          </w:p>
          <w:p w:rsidR="0043583D" w:rsidRPr="00DB217D" w:rsidRDefault="0043583D" w:rsidP="007C0B46">
            <w:pPr>
              <w:jc w:val="both"/>
              <w:rPr>
                <w:rFonts w:ascii="Arial" w:eastAsia="Calibri" w:hAnsi="Arial" w:cs="Arial"/>
                <w:b/>
                <w:sz w:val="12"/>
                <w:szCs w:val="12"/>
                <w:lang w:eastAsia="ar-SA"/>
              </w:rPr>
            </w:pPr>
          </w:p>
          <w:p w:rsidR="0043583D" w:rsidRPr="00DB217D" w:rsidRDefault="0043583D" w:rsidP="007C0B46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B217D">
              <w:rPr>
                <w:rFonts w:ascii="Arial" w:hAnsi="Arial" w:cs="Arial"/>
                <w:b/>
                <w:i/>
                <w:sz w:val="20"/>
              </w:rPr>
              <w:t>Répondre sur la fiche-réponse candidat.</w:t>
            </w:r>
          </w:p>
        </w:tc>
      </w:tr>
    </w:tbl>
    <w:p w:rsidR="00076D08" w:rsidRDefault="00076D08"/>
    <w:sectPr w:rsidR="00076D08" w:rsidSect="00E364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950DD"/>
    <w:multiLevelType w:val="multilevel"/>
    <w:tmpl w:val="ECB6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83D"/>
    <w:rsid w:val="00076D08"/>
    <w:rsid w:val="003A241D"/>
    <w:rsid w:val="0043583D"/>
    <w:rsid w:val="005054B4"/>
    <w:rsid w:val="0079085D"/>
    <w:rsid w:val="00AE4803"/>
    <w:rsid w:val="00D157D4"/>
    <w:rsid w:val="00E11219"/>
    <w:rsid w:val="00E36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3D"/>
    <w:pPr>
      <w:spacing w:after="0" w:line="240" w:lineRule="auto"/>
    </w:pPr>
    <w:rPr>
      <w:rFonts w:asciiTheme="minorHAnsi" w:hAnsiTheme="minorHAnsi" w:cstheme="min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3583D"/>
    <w:pPr>
      <w:spacing w:after="0" w:line="240" w:lineRule="auto"/>
    </w:pPr>
    <w:rPr>
      <w:rFonts w:asciiTheme="minorHAnsi" w:hAnsiTheme="minorHAnsi" w:cstheme="minorBidi"/>
      <w:szCs w:val="24"/>
    </w:rPr>
  </w:style>
  <w:style w:type="paragraph" w:customStyle="1" w:styleId="Default">
    <w:name w:val="Default"/>
    <w:rsid w:val="004358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Grilledutableau">
    <w:name w:val="Table Grid"/>
    <w:basedOn w:val="TableauNormal"/>
    <w:uiPriority w:val="59"/>
    <w:rsid w:val="0043583D"/>
    <w:pPr>
      <w:spacing w:after="0" w:line="240" w:lineRule="auto"/>
    </w:pPr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Profsvt</cp:lastModifiedBy>
  <cp:revision>2</cp:revision>
  <dcterms:created xsi:type="dcterms:W3CDTF">2019-10-11T09:41:00Z</dcterms:created>
  <dcterms:modified xsi:type="dcterms:W3CDTF">2019-10-11T09:41:00Z</dcterms:modified>
</cp:coreProperties>
</file>